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D83" w:rsidRPr="00FD30D7" w:rsidRDefault="001C0686" w:rsidP="005431A3">
      <w:pPr>
        <w:spacing w:line="0" w:lineRule="atLeast"/>
        <w:jc w:val="center"/>
        <w:rPr>
          <w:rFonts w:ascii="標楷體" w:eastAsia="標楷體"/>
          <w:sz w:val="32"/>
          <w:szCs w:val="32"/>
        </w:rPr>
      </w:pPr>
      <w:r w:rsidRPr="00FD30D7">
        <w:rPr>
          <w:rFonts w:ascii="標楷體" w:eastAsia="標楷體" w:hint="eastAsia"/>
          <w:sz w:val="32"/>
          <w:szCs w:val="32"/>
        </w:rPr>
        <w:t>國防部福利事業管理處</w:t>
      </w:r>
    </w:p>
    <w:p w:rsidR="00CC35E0" w:rsidRPr="00FD30D7" w:rsidRDefault="00712E7F" w:rsidP="00D808F7">
      <w:pPr>
        <w:spacing w:line="0" w:lineRule="atLeast"/>
        <w:jc w:val="center"/>
        <w:rPr>
          <w:rFonts w:ascii="標楷體" w:eastAsia="標楷體"/>
          <w:sz w:val="32"/>
          <w:szCs w:val="32"/>
          <w:u w:val="single"/>
        </w:rPr>
      </w:pPr>
      <w:r>
        <w:rPr>
          <w:rFonts w:ascii="標楷體" w:eastAsia="標楷體" w:hint="eastAsia"/>
          <w:sz w:val="32"/>
          <w:szCs w:val="32"/>
          <w:u w:val="single"/>
          <w:lang w:eastAsia="zh-HK"/>
        </w:rPr>
        <w:t>鳳山</w:t>
      </w:r>
      <w:r w:rsidR="00656C39" w:rsidRPr="00FD30D7">
        <w:rPr>
          <w:rFonts w:ascii="標楷體" w:eastAsia="標楷體" w:hint="eastAsia"/>
          <w:sz w:val="32"/>
          <w:szCs w:val="32"/>
          <w:u w:val="single"/>
        </w:rPr>
        <w:t>福利站</w:t>
      </w:r>
      <w:r w:rsidR="00B045B1" w:rsidRPr="00FD30D7">
        <w:rPr>
          <w:rFonts w:ascii="標楷體" w:eastAsia="標楷體" w:hint="eastAsia"/>
          <w:sz w:val="32"/>
          <w:szCs w:val="32"/>
          <w:u w:val="single"/>
        </w:rPr>
        <w:t>附設</w:t>
      </w:r>
      <w:r w:rsidR="00302EAE" w:rsidRPr="00FD30D7">
        <w:rPr>
          <w:rFonts w:ascii="標楷體" w:eastAsia="標楷體" w:hint="eastAsia"/>
          <w:sz w:val="32"/>
          <w:szCs w:val="32"/>
          <w:u w:val="single"/>
        </w:rPr>
        <w:t>平面</w:t>
      </w:r>
      <w:r w:rsidR="0043595F" w:rsidRPr="00FD30D7">
        <w:rPr>
          <w:rFonts w:ascii="標楷體" w:eastAsia="標楷體" w:hint="eastAsia"/>
          <w:sz w:val="32"/>
          <w:szCs w:val="32"/>
          <w:u w:val="single"/>
        </w:rPr>
        <w:t>停車場</w:t>
      </w:r>
      <w:r w:rsidR="00E76ABA" w:rsidRPr="00FD30D7">
        <w:rPr>
          <w:rFonts w:ascii="標楷體" w:eastAsia="標楷體" w:hint="eastAsia"/>
          <w:sz w:val="32"/>
          <w:szCs w:val="32"/>
          <w:u w:val="single"/>
        </w:rPr>
        <w:t>土地活化出租</w:t>
      </w:r>
      <w:r w:rsidR="0061714A" w:rsidRPr="00FD30D7">
        <w:rPr>
          <w:rFonts w:ascii="標楷體" w:eastAsia="標楷體" w:hint="eastAsia"/>
          <w:sz w:val="32"/>
          <w:szCs w:val="32"/>
        </w:rPr>
        <w:t>案</w:t>
      </w:r>
      <w:r w:rsidR="004333F0" w:rsidRPr="00FD30D7">
        <w:rPr>
          <w:rFonts w:ascii="標楷體" w:eastAsia="標楷體" w:hAnsi="標楷體" w:hint="eastAsia"/>
          <w:sz w:val="32"/>
          <w:szCs w:val="32"/>
        </w:rPr>
        <w:t>投標須知</w:t>
      </w:r>
    </w:p>
    <w:p w:rsidR="00D57BEC" w:rsidRPr="00FD30D7" w:rsidRDefault="00013BF4"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w:t>
      </w:r>
      <w:r w:rsidR="00D57BEC" w:rsidRPr="00FD30D7">
        <w:rPr>
          <w:rFonts w:ascii="標楷體" w:eastAsia="標楷體" w:hAnsi="標楷體" w:hint="eastAsia"/>
          <w:sz w:val="28"/>
          <w:szCs w:val="28"/>
        </w:rPr>
        <w:t>壹</w:t>
      </w:r>
      <w:r w:rsidRPr="00FD30D7">
        <w:rPr>
          <w:rFonts w:ascii="標楷體" w:eastAsia="標楷體" w:hAnsi="標楷體" w:hint="eastAsia"/>
          <w:sz w:val="28"/>
          <w:szCs w:val="28"/>
        </w:rPr>
        <w:t>節</w:t>
      </w:r>
      <w:r w:rsidR="00D57BEC" w:rsidRPr="00FD30D7">
        <w:rPr>
          <w:rFonts w:ascii="標楷體" w:eastAsia="標楷體" w:hAnsi="標楷體" w:hint="eastAsia"/>
          <w:sz w:val="28"/>
          <w:szCs w:val="28"/>
        </w:rPr>
        <w:t>、總則</w:t>
      </w:r>
    </w:p>
    <w:p w:rsidR="00D57BEC" w:rsidRPr="00FD30D7" w:rsidRDefault="00D57BEC"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Ansi="標楷體" w:hint="eastAsia"/>
          <w:sz w:val="28"/>
          <w:szCs w:val="28"/>
        </w:rPr>
        <w:t>案號：</w:t>
      </w:r>
      <w:proofErr w:type="gramStart"/>
      <w:r w:rsidRPr="00FD30D7">
        <w:rPr>
          <w:rFonts w:ascii="標楷體" w:eastAsia="標楷體" w:hAnsi="標楷體" w:hint="eastAsia"/>
          <w:sz w:val="28"/>
          <w:szCs w:val="28"/>
        </w:rPr>
        <w:t>詳</w:t>
      </w:r>
      <w:proofErr w:type="gramEnd"/>
      <w:r w:rsidRPr="00FD30D7">
        <w:rPr>
          <w:rFonts w:ascii="標楷體" w:eastAsia="標楷體" w:hAnsi="標楷體" w:hint="eastAsia"/>
          <w:sz w:val="28"/>
          <w:szCs w:val="28"/>
        </w:rPr>
        <w:t>招標公告。</w:t>
      </w:r>
    </w:p>
    <w:p w:rsidR="000A452F" w:rsidRPr="00FD30D7" w:rsidRDefault="000A452F"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法令依據：國軍列管國有不動產提供非軍方單位使用處理原則。</w:t>
      </w:r>
    </w:p>
    <w:p w:rsidR="00D57BEC" w:rsidRPr="00FD30D7" w:rsidRDefault="00D57BEC" w:rsidP="00723635">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Ansi="標楷體" w:hint="eastAsia"/>
          <w:sz w:val="28"/>
          <w:szCs w:val="28"/>
        </w:rPr>
        <w:t>委託經營標的名稱：</w:t>
      </w:r>
      <w:r w:rsidR="0084029C">
        <w:rPr>
          <w:rFonts w:ascii="標楷體" w:eastAsia="標楷體" w:hAnsi="標楷體" w:hint="eastAsia"/>
          <w:sz w:val="28"/>
          <w:szCs w:val="28"/>
          <w:lang w:eastAsia="zh-HK"/>
        </w:rPr>
        <w:t>鳳山</w:t>
      </w:r>
      <w:r w:rsidR="00656C39" w:rsidRPr="00FD30D7">
        <w:rPr>
          <w:rFonts w:ascii="標楷體" w:eastAsia="標楷體" w:hAnsi="標楷體" w:hint="eastAsia"/>
          <w:sz w:val="28"/>
          <w:szCs w:val="28"/>
        </w:rPr>
        <w:t>福利站</w:t>
      </w:r>
      <w:r w:rsidR="00B045B1" w:rsidRPr="00FD30D7">
        <w:rPr>
          <w:rFonts w:ascii="標楷體" w:eastAsia="標楷體" w:hAnsi="標楷體" w:hint="eastAsia"/>
          <w:sz w:val="28"/>
          <w:szCs w:val="28"/>
        </w:rPr>
        <w:t>附設</w:t>
      </w:r>
      <w:r w:rsidR="00291821" w:rsidRPr="00FD30D7">
        <w:rPr>
          <w:rFonts w:ascii="標楷體" w:eastAsia="標楷體" w:hAnsi="標楷體" w:hint="eastAsia"/>
          <w:sz w:val="28"/>
          <w:szCs w:val="28"/>
        </w:rPr>
        <w:t>停車場</w:t>
      </w:r>
      <w:r w:rsidR="00E76ABA" w:rsidRPr="00FD30D7">
        <w:rPr>
          <w:rFonts w:ascii="標楷體" w:eastAsia="標楷體" w:hAnsi="標楷體" w:hint="eastAsia"/>
          <w:sz w:val="28"/>
          <w:szCs w:val="28"/>
        </w:rPr>
        <w:t>土地活化出租</w:t>
      </w:r>
      <w:r w:rsidR="00656C39" w:rsidRPr="00FD30D7">
        <w:rPr>
          <w:rFonts w:ascii="標楷體" w:eastAsia="標楷體" w:hAnsi="標楷體" w:hint="eastAsia"/>
          <w:sz w:val="28"/>
          <w:szCs w:val="28"/>
        </w:rPr>
        <w:t>案</w:t>
      </w:r>
      <w:r w:rsidRPr="00FD30D7">
        <w:rPr>
          <w:rFonts w:ascii="標楷體" w:eastAsia="標楷體" w:hAnsi="標楷體" w:hint="eastAsia"/>
          <w:sz w:val="28"/>
          <w:szCs w:val="28"/>
        </w:rPr>
        <w:t>。</w:t>
      </w:r>
    </w:p>
    <w:p w:rsidR="00B045B1" w:rsidRPr="00FD30D7" w:rsidRDefault="000A452F" w:rsidP="000A568E">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使用標的物</w:t>
      </w:r>
      <w:r w:rsidRPr="00FD30D7">
        <w:rPr>
          <w:rFonts w:ascii="標楷體" w:eastAsia="標楷體" w:hAnsi="標楷體" w:hint="eastAsia"/>
          <w:b/>
          <w:sz w:val="28"/>
          <w:szCs w:val="28"/>
        </w:rPr>
        <w:t>房屋門牌號碼</w:t>
      </w:r>
      <w:r w:rsidRPr="00FD30D7">
        <w:rPr>
          <w:rFonts w:ascii="標楷體" w:eastAsia="標楷體" w:hAnsi="標楷體" w:hint="eastAsia"/>
          <w:sz w:val="28"/>
          <w:szCs w:val="28"/>
        </w:rPr>
        <w:t>：</w:t>
      </w:r>
      <w:r w:rsidR="0084029C">
        <w:rPr>
          <w:rFonts w:ascii="標楷體" w:eastAsia="標楷體" w:hAnsi="標楷體" w:hint="eastAsia"/>
          <w:sz w:val="28"/>
          <w:szCs w:val="28"/>
        </w:rPr>
        <w:t>高雄</w:t>
      </w:r>
      <w:proofErr w:type="gramStart"/>
      <w:r w:rsidR="0084029C">
        <w:rPr>
          <w:rFonts w:ascii="標楷體" w:eastAsia="標楷體" w:hAnsi="標楷體" w:hint="eastAsia"/>
          <w:sz w:val="28"/>
          <w:szCs w:val="28"/>
        </w:rPr>
        <w:t>巿</w:t>
      </w:r>
      <w:proofErr w:type="gramEnd"/>
      <w:r w:rsidR="0084029C">
        <w:rPr>
          <w:rFonts w:ascii="標楷體" w:eastAsia="標楷體" w:hAnsi="標楷體" w:hint="eastAsia"/>
          <w:sz w:val="28"/>
          <w:szCs w:val="28"/>
        </w:rPr>
        <w:t>鳳山區勝利</w:t>
      </w:r>
      <w:r w:rsidR="0084029C">
        <w:rPr>
          <w:rFonts w:ascii="標楷體" w:eastAsia="標楷體" w:hAnsi="標楷體" w:hint="eastAsia"/>
          <w:sz w:val="28"/>
          <w:szCs w:val="28"/>
          <w:lang w:eastAsia="zh-HK"/>
        </w:rPr>
        <w:t>路11號</w:t>
      </w:r>
      <w:r w:rsidR="00D45EA6" w:rsidRPr="00FD30D7">
        <w:rPr>
          <w:rFonts w:ascii="標楷體" w:eastAsia="標楷體" w:hAnsi="標楷體" w:hint="eastAsia"/>
          <w:sz w:val="28"/>
          <w:szCs w:val="28"/>
        </w:rPr>
        <w:t>（</w:t>
      </w:r>
      <w:r w:rsidR="00D45EA6" w:rsidRPr="00FD30D7">
        <w:rPr>
          <w:rFonts w:ascii="標楷體" w:eastAsia="標楷體" w:hAnsi="標楷體" w:hint="eastAsia"/>
          <w:b/>
          <w:sz w:val="28"/>
          <w:szCs w:val="28"/>
        </w:rPr>
        <w:t>附</w:t>
      </w:r>
      <w:r w:rsidR="00D45EA6" w:rsidRPr="00FD30D7">
        <w:rPr>
          <w:rFonts w:ascii="標楷體" w:eastAsia="標楷體" w:hAnsi="標楷體" w:hint="eastAsia"/>
          <w:b/>
          <w:bCs/>
          <w:sz w:val="28"/>
          <w:szCs w:val="28"/>
        </w:rPr>
        <w:t>設停車場）</w:t>
      </w:r>
      <w:r w:rsidR="00FD4B82" w:rsidRPr="00FD30D7">
        <w:rPr>
          <w:rFonts w:ascii="標楷體" w:eastAsia="標楷體" w:hAnsi="標楷體" w:hint="eastAsia"/>
          <w:sz w:val="28"/>
          <w:szCs w:val="28"/>
        </w:rPr>
        <w:t>。</w:t>
      </w:r>
    </w:p>
    <w:p w:rsidR="00D45EA6" w:rsidRPr="00FD30D7" w:rsidRDefault="00DC3CCA" w:rsidP="00D45EA6">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使用</w:t>
      </w:r>
      <w:r w:rsidR="000A452F" w:rsidRPr="00FD30D7">
        <w:rPr>
          <w:rFonts w:ascii="標楷體" w:eastAsia="標楷體" w:hAnsi="標楷體" w:hint="eastAsia"/>
          <w:sz w:val="28"/>
          <w:szCs w:val="28"/>
        </w:rPr>
        <w:t>面積：</w:t>
      </w:r>
      <w:r w:rsidR="00E76ABA" w:rsidRPr="00FD30D7">
        <w:rPr>
          <w:rFonts w:ascii="標楷體" w:eastAsia="標楷體" w:hAnsi="標楷體" w:hint="eastAsia"/>
          <w:sz w:val="28"/>
          <w:szCs w:val="28"/>
        </w:rPr>
        <w:t>約</w:t>
      </w:r>
      <w:r w:rsidR="0084029C">
        <w:rPr>
          <w:rFonts w:ascii="標楷體" w:eastAsia="標楷體" w:hAnsi="標楷體" w:hint="eastAsia"/>
          <w:sz w:val="28"/>
          <w:szCs w:val="28"/>
        </w:rPr>
        <w:t>1,216</w:t>
      </w:r>
      <w:r w:rsidR="000A452F" w:rsidRPr="00FD30D7">
        <w:rPr>
          <w:rFonts w:ascii="標楷體" w:eastAsia="標楷體" w:hAnsi="標楷體" w:hint="eastAsia"/>
          <w:sz w:val="28"/>
          <w:szCs w:val="28"/>
        </w:rPr>
        <w:t>平方公尺（詳如附件位置圖）。</w:t>
      </w:r>
    </w:p>
    <w:p w:rsidR="000A452F" w:rsidRPr="00FD30D7" w:rsidRDefault="000A452F" w:rsidP="00D45EA6">
      <w:pPr>
        <w:pStyle w:val="ac"/>
        <w:numPr>
          <w:ilvl w:val="1"/>
          <w:numId w:val="2"/>
        </w:numPr>
        <w:tabs>
          <w:tab w:val="clear" w:pos="1320"/>
          <w:tab w:val="num" w:pos="851"/>
        </w:tabs>
        <w:spacing w:line="360" w:lineRule="exact"/>
        <w:ind w:leftChars="0" w:left="851"/>
        <w:rPr>
          <w:rFonts w:ascii="標楷體" w:eastAsia="標楷體" w:hAnsi="標楷體"/>
          <w:sz w:val="28"/>
          <w:szCs w:val="28"/>
        </w:rPr>
      </w:pPr>
      <w:r w:rsidRPr="00FD30D7">
        <w:rPr>
          <w:rFonts w:ascii="標楷體" w:eastAsia="標楷體" w:hAnsi="標楷體" w:hint="eastAsia"/>
          <w:sz w:val="28"/>
          <w:szCs w:val="28"/>
        </w:rPr>
        <w:t>土地座落：</w:t>
      </w:r>
      <w:r w:rsidR="0084029C">
        <w:rPr>
          <w:rFonts w:ascii="標楷體" w:eastAsia="標楷體" w:hAnsi="標楷體" w:hint="eastAsia"/>
          <w:sz w:val="28"/>
          <w:szCs w:val="28"/>
        </w:rPr>
        <w:t>高雄</w:t>
      </w:r>
      <w:proofErr w:type="gramStart"/>
      <w:r w:rsidR="00D808F7" w:rsidRPr="00FD30D7">
        <w:rPr>
          <w:rFonts w:ascii="標楷體" w:eastAsia="標楷體" w:hAnsi="標楷體" w:hint="eastAsia"/>
          <w:sz w:val="28"/>
          <w:szCs w:val="28"/>
        </w:rPr>
        <w:t>巿</w:t>
      </w:r>
      <w:proofErr w:type="gramEnd"/>
      <w:r w:rsidR="00D45EA6" w:rsidRPr="00FD30D7">
        <w:rPr>
          <w:rFonts w:ascii="標楷體" w:eastAsia="標楷體" w:hAnsi="標楷體" w:hint="eastAsia"/>
          <w:sz w:val="28"/>
          <w:szCs w:val="28"/>
        </w:rPr>
        <w:t>地號為</w:t>
      </w:r>
      <w:r w:rsidR="0084029C">
        <w:rPr>
          <w:rFonts w:ascii="標楷體" w:eastAsia="標楷體" w:hAnsi="標楷體" w:hint="eastAsia"/>
          <w:sz w:val="28"/>
          <w:szCs w:val="28"/>
        </w:rPr>
        <w:t>鳳山區勝利</w:t>
      </w:r>
      <w:r w:rsidR="0084029C" w:rsidRPr="00E86177">
        <w:rPr>
          <w:rFonts w:ascii="標楷體" w:eastAsia="標楷體" w:hAnsi="標楷體" w:hint="eastAsia"/>
          <w:sz w:val="28"/>
          <w:szCs w:val="28"/>
        </w:rPr>
        <w:t>段</w:t>
      </w:r>
      <w:r w:rsidR="0084029C">
        <w:rPr>
          <w:rFonts w:ascii="標楷體" w:eastAsia="標楷體" w:hAnsi="標楷體"/>
          <w:sz w:val="28"/>
          <w:szCs w:val="28"/>
        </w:rPr>
        <w:t>012</w:t>
      </w:r>
      <w:r w:rsidR="0084029C" w:rsidRPr="00E86177">
        <w:rPr>
          <w:rFonts w:ascii="標楷體" w:eastAsia="標楷體" w:hAnsi="標楷體"/>
          <w:sz w:val="28"/>
          <w:szCs w:val="28"/>
        </w:rPr>
        <w:t>、</w:t>
      </w:r>
      <w:r w:rsidR="0084029C">
        <w:rPr>
          <w:rFonts w:ascii="標楷體" w:eastAsia="標楷體" w:hAnsi="標楷體"/>
          <w:sz w:val="28"/>
          <w:szCs w:val="28"/>
        </w:rPr>
        <w:t>013</w:t>
      </w:r>
      <w:r w:rsidR="0084029C" w:rsidRPr="00E86177">
        <w:rPr>
          <w:rFonts w:ascii="標楷體" w:eastAsia="標楷體" w:hAnsi="標楷體" w:hint="eastAsia"/>
          <w:sz w:val="28"/>
          <w:szCs w:val="28"/>
        </w:rPr>
        <w:t>地號等</w:t>
      </w:r>
      <w:r w:rsidR="0084029C">
        <w:rPr>
          <w:rFonts w:ascii="標楷體" w:eastAsia="標楷體" w:hAnsi="標楷體" w:hint="eastAsia"/>
          <w:sz w:val="28"/>
          <w:szCs w:val="28"/>
        </w:rPr>
        <w:t>2</w:t>
      </w:r>
      <w:r w:rsidR="0084029C" w:rsidRPr="00E86177">
        <w:rPr>
          <w:rFonts w:ascii="標楷體" w:eastAsia="標楷體" w:hAnsi="標楷體" w:hint="eastAsia"/>
          <w:sz w:val="28"/>
          <w:szCs w:val="28"/>
        </w:rPr>
        <w:t>筆土地</w:t>
      </w:r>
      <w:r w:rsidR="00D45EA6" w:rsidRPr="00FD30D7">
        <w:rPr>
          <w:rFonts w:ascii="標楷體" w:eastAsia="標楷體" w:hAnsi="標楷體" w:hint="eastAsia"/>
          <w:sz w:val="28"/>
          <w:szCs w:val="28"/>
        </w:rPr>
        <w:t>，</w:t>
      </w:r>
      <w:r w:rsidRPr="00FD30D7">
        <w:rPr>
          <w:rFonts w:ascii="標楷體" w:eastAsia="標楷體" w:hAnsi="標楷體" w:hint="eastAsia"/>
          <w:sz w:val="28"/>
          <w:szCs w:val="28"/>
        </w:rPr>
        <w:t>相關面積及位置請前往現場勘查，現場聯絡人</w:t>
      </w:r>
      <w:r w:rsidRPr="00FD30D7">
        <w:rPr>
          <w:rFonts w:ascii="新細明體" w:hAnsi="新細明體" w:hint="eastAsia"/>
          <w:sz w:val="28"/>
          <w:szCs w:val="28"/>
        </w:rPr>
        <w:t>：</w:t>
      </w:r>
      <w:r w:rsidR="0084029C">
        <w:rPr>
          <w:rFonts w:ascii="標楷體" w:eastAsia="標楷體" w:hAnsi="標楷體" w:hint="eastAsia"/>
          <w:sz w:val="28"/>
          <w:szCs w:val="28"/>
          <w:lang w:eastAsia="zh-HK"/>
        </w:rPr>
        <w:t>陳</w:t>
      </w:r>
      <w:r w:rsidR="00302EAE" w:rsidRPr="00FD30D7">
        <w:rPr>
          <w:rFonts w:ascii="標楷體" w:eastAsia="標楷體" w:hAnsi="標楷體" w:hint="eastAsia"/>
          <w:sz w:val="28"/>
          <w:szCs w:val="28"/>
        </w:rPr>
        <w:t>經理</w:t>
      </w:r>
      <w:r w:rsidR="00B14135" w:rsidRPr="00FD30D7">
        <w:rPr>
          <w:rFonts w:ascii="標楷體" w:eastAsia="標楷體" w:hAnsi="標楷體" w:hint="eastAsia"/>
          <w:sz w:val="28"/>
          <w:szCs w:val="28"/>
        </w:rPr>
        <w:t>（</w:t>
      </w:r>
      <w:r w:rsidR="0084029C">
        <w:rPr>
          <w:rFonts w:ascii="標楷體" w:eastAsia="標楷體" w:hAnsi="標楷體" w:hint="eastAsia"/>
          <w:sz w:val="28"/>
          <w:szCs w:val="28"/>
        </w:rPr>
        <w:t>07</w:t>
      </w:r>
      <w:r w:rsidR="00B14135" w:rsidRPr="00FD30D7">
        <w:rPr>
          <w:rFonts w:ascii="標楷體" w:eastAsia="標楷體" w:hAnsi="標楷體" w:hint="eastAsia"/>
          <w:sz w:val="28"/>
          <w:szCs w:val="28"/>
        </w:rPr>
        <w:t>）</w:t>
      </w:r>
      <w:r w:rsidR="0084029C">
        <w:rPr>
          <w:rFonts w:ascii="標楷體" w:eastAsia="標楷體" w:hAnsi="標楷體" w:hint="eastAsia"/>
          <w:sz w:val="28"/>
          <w:szCs w:val="28"/>
        </w:rPr>
        <w:t>7017-951</w:t>
      </w:r>
      <w:r w:rsidR="00DC3CCA" w:rsidRPr="00FD30D7">
        <w:rPr>
          <w:rFonts w:ascii="標楷體" w:eastAsia="標楷體" w:hAnsi="標楷體" w:hint="eastAsia"/>
          <w:sz w:val="28"/>
          <w:szCs w:val="28"/>
        </w:rPr>
        <w:t>。</w:t>
      </w:r>
    </w:p>
    <w:p w:rsidR="00CB091E" w:rsidRPr="00FD30D7" w:rsidRDefault="00CB091E" w:rsidP="00D45EA6">
      <w:pPr>
        <w:pStyle w:val="ac"/>
        <w:numPr>
          <w:ilvl w:val="0"/>
          <w:numId w:val="39"/>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使用用途：</w:t>
      </w:r>
      <w:r w:rsidR="00B14135" w:rsidRPr="00FD30D7">
        <w:rPr>
          <w:rFonts w:ascii="標楷體" w:eastAsia="標楷體" w:hAnsi="標楷體" w:hint="eastAsia"/>
          <w:spacing w:val="-14"/>
          <w:sz w:val="28"/>
          <w:szCs w:val="28"/>
        </w:rPr>
        <w:t>停車場</w:t>
      </w:r>
      <w:r w:rsidRPr="00FD30D7">
        <w:rPr>
          <w:rFonts w:ascii="標楷體" w:eastAsia="標楷體" w:hAnsi="標楷體" w:hint="eastAsia"/>
          <w:spacing w:val="-14"/>
          <w:sz w:val="28"/>
          <w:szCs w:val="28"/>
        </w:rPr>
        <w:t>營業使用，</w:t>
      </w:r>
      <w:r w:rsidRPr="00FD30D7">
        <w:rPr>
          <w:rFonts w:ascii="標楷體" w:eastAsia="標楷體" w:hAnsi="標楷體" w:hint="eastAsia"/>
          <w:b/>
          <w:spacing w:val="-14"/>
          <w:sz w:val="28"/>
          <w:szCs w:val="28"/>
          <w:u w:val="single"/>
        </w:rPr>
        <w:t>不可商業登記</w:t>
      </w:r>
      <w:r w:rsidRPr="00FD30D7">
        <w:rPr>
          <w:rFonts w:ascii="標楷體" w:eastAsia="標楷體" w:hAnsi="標楷體" w:hint="eastAsia"/>
          <w:sz w:val="29"/>
          <w:szCs w:val="29"/>
        </w:rPr>
        <w:t>，亦不得做為宗教團體聚會場所；另為保持行政中立，謝絕政黨法人投標</w:t>
      </w:r>
      <w:r w:rsidRPr="00FD30D7">
        <w:rPr>
          <w:rFonts w:ascii="標楷體" w:eastAsia="標楷體" w:hAnsi="標楷體" w:hint="eastAsia"/>
          <w:spacing w:val="-14"/>
          <w:sz w:val="28"/>
          <w:szCs w:val="28"/>
        </w:rPr>
        <w:t>。（</w:t>
      </w:r>
      <w:r w:rsidRPr="00FD30D7">
        <w:rPr>
          <w:rFonts w:ascii="標楷體" w:eastAsia="標楷體" w:hAnsi="標楷體" w:hint="eastAsia"/>
          <w:sz w:val="29"/>
          <w:szCs w:val="29"/>
        </w:rPr>
        <w:t>不得作政府明定之八大特種行業或</w:t>
      </w:r>
      <w:r w:rsidR="00DC3CCA" w:rsidRPr="00FD30D7">
        <w:rPr>
          <w:rFonts w:ascii="標楷體" w:eastAsia="標楷體" w:hAnsi="標楷體" w:hint="eastAsia"/>
          <w:sz w:val="29"/>
          <w:szCs w:val="29"/>
        </w:rPr>
        <w:t>鄰</w:t>
      </w:r>
      <w:r w:rsidR="000E2EEA" w:rsidRPr="00FD30D7">
        <w:rPr>
          <w:rFonts w:ascii="標楷體" w:eastAsia="標楷體" w:hAnsi="標楷體" w:hint="eastAsia"/>
          <w:sz w:val="29"/>
          <w:szCs w:val="29"/>
        </w:rPr>
        <w:t>避</w:t>
      </w:r>
      <w:r w:rsidRPr="00FD30D7">
        <w:rPr>
          <w:rFonts w:ascii="標楷體" w:eastAsia="標楷體" w:hAnsi="標楷體"/>
          <w:sz w:val="29"/>
          <w:szCs w:val="29"/>
        </w:rPr>
        <w:t>設施</w:t>
      </w:r>
      <w:r w:rsidRPr="00FD30D7">
        <w:rPr>
          <w:rFonts w:ascii="標楷體" w:eastAsia="標楷體" w:hAnsi="標楷體" w:hint="eastAsia"/>
          <w:sz w:val="29"/>
          <w:szCs w:val="29"/>
        </w:rPr>
        <w:t>之業務</w:t>
      </w:r>
      <w:r w:rsidR="001C3C13" w:rsidRPr="00FD30D7">
        <w:rPr>
          <w:rFonts w:ascii="標楷體" w:eastAsia="標楷體" w:hAnsi="標楷體" w:hint="eastAsia"/>
          <w:sz w:val="29"/>
          <w:szCs w:val="29"/>
        </w:rPr>
        <w:t>形</w:t>
      </w:r>
      <w:r w:rsidRPr="00FD30D7">
        <w:rPr>
          <w:rFonts w:ascii="標楷體" w:eastAsia="標楷體" w:hAnsi="標楷體" w:hint="eastAsia"/>
          <w:sz w:val="29"/>
          <w:szCs w:val="29"/>
        </w:rPr>
        <w:t>態使用）</w:t>
      </w:r>
    </w:p>
    <w:p w:rsidR="003A78D4" w:rsidRPr="00FD30D7" w:rsidRDefault="003A78D4" w:rsidP="00D45EA6">
      <w:pPr>
        <w:pStyle w:val="ac"/>
        <w:numPr>
          <w:ilvl w:val="0"/>
          <w:numId w:val="39"/>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現況：現自行管理。</w:t>
      </w:r>
    </w:p>
    <w:p w:rsidR="00D57BEC" w:rsidRPr="00FD30D7" w:rsidRDefault="00D57BEC" w:rsidP="00611939">
      <w:pPr>
        <w:numPr>
          <w:ilvl w:val="0"/>
          <w:numId w:val="2"/>
        </w:numPr>
        <w:tabs>
          <w:tab w:val="clear" w:pos="720"/>
        </w:tabs>
        <w:spacing w:line="360" w:lineRule="exact"/>
        <w:ind w:left="588" w:hanging="588"/>
        <w:rPr>
          <w:rFonts w:ascii="標楷體" w:eastAsia="標楷體"/>
          <w:sz w:val="28"/>
          <w:szCs w:val="28"/>
        </w:rPr>
      </w:pPr>
      <w:r w:rsidRPr="00FD30D7">
        <w:rPr>
          <w:rFonts w:ascii="標楷體" w:eastAsia="標楷體" w:hint="eastAsia"/>
          <w:sz w:val="28"/>
          <w:szCs w:val="28"/>
        </w:rPr>
        <w:t>領標：</w:t>
      </w:r>
    </w:p>
    <w:p w:rsidR="00D57BEC" w:rsidRPr="00FD30D7" w:rsidRDefault="00D57BEC" w:rsidP="00E76ABA">
      <w:pPr>
        <w:spacing w:line="360" w:lineRule="exact"/>
        <w:rPr>
          <w:rFonts w:ascii="標楷體" w:eastAsia="標楷體"/>
          <w:sz w:val="28"/>
          <w:szCs w:val="28"/>
        </w:rPr>
      </w:pPr>
      <w:r w:rsidRPr="00FD30D7">
        <w:rPr>
          <w:rFonts w:ascii="標楷體" w:eastAsia="標楷體" w:hint="eastAsia"/>
          <w:sz w:val="28"/>
          <w:szCs w:val="28"/>
        </w:rPr>
        <w:t>（一）領標期限：自公告日起至截止收件期限止（詳招標公告）。</w:t>
      </w:r>
    </w:p>
    <w:p w:rsidR="00D57BEC" w:rsidRPr="00FD30D7" w:rsidRDefault="00D57BEC" w:rsidP="00E76ABA">
      <w:pPr>
        <w:spacing w:line="360" w:lineRule="exact"/>
        <w:rPr>
          <w:rFonts w:ascii="標楷體" w:eastAsia="標楷體"/>
          <w:sz w:val="28"/>
          <w:szCs w:val="28"/>
        </w:rPr>
      </w:pPr>
      <w:r w:rsidRPr="00FD30D7">
        <w:rPr>
          <w:rFonts w:ascii="標楷體" w:eastAsia="標楷體" w:hint="eastAsia"/>
          <w:sz w:val="28"/>
          <w:szCs w:val="28"/>
        </w:rPr>
        <w:t>（二）領標方式：</w:t>
      </w:r>
    </w:p>
    <w:p w:rsidR="00D57BEC" w:rsidRPr="00FD30D7" w:rsidRDefault="00D57BEC" w:rsidP="00E76ABA">
      <w:pPr>
        <w:spacing w:line="360" w:lineRule="exact"/>
        <w:ind w:leftChars="264" w:left="992" w:hangingChars="128" w:hanging="358"/>
        <w:rPr>
          <w:rFonts w:ascii="標楷體" w:eastAsia="標楷體"/>
          <w:sz w:val="28"/>
          <w:szCs w:val="28"/>
        </w:rPr>
      </w:pPr>
      <w:r w:rsidRPr="00FD30D7">
        <w:rPr>
          <w:rFonts w:ascii="標楷體" w:eastAsia="標楷體" w:hint="eastAsia"/>
          <w:sz w:val="28"/>
          <w:szCs w:val="28"/>
        </w:rPr>
        <w:t>1.</w:t>
      </w:r>
      <w:r w:rsidR="00013BF4" w:rsidRPr="00FD30D7">
        <w:rPr>
          <w:rFonts w:ascii="標楷體" w:eastAsia="標楷體" w:hint="eastAsia"/>
          <w:sz w:val="28"/>
          <w:szCs w:val="28"/>
        </w:rPr>
        <w:t>電子領標：</w:t>
      </w:r>
      <w:r w:rsidR="00013BF4" w:rsidRPr="00FD30D7">
        <w:rPr>
          <w:rFonts w:asciiTheme="majorEastAsia" w:eastAsiaTheme="majorEastAsia" w:hAnsiTheme="majorEastAsia" w:hint="eastAsia"/>
          <w:b/>
          <w:sz w:val="28"/>
          <w:szCs w:val="28"/>
        </w:rPr>
        <w:t>http://www.gwsm.gov.tw/</w:t>
      </w:r>
      <w:r w:rsidR="00013BF4" w:rsidRPr="00FD30D7">
        <w:rPr>
          <w:rFonts w:ascii="標楷體" w:eastAsia="標楷體" w:hint="eastAsia"/>
          <w:sz w:val="28"/>
          <w:szCs w:val="28"/>
        </w:rPr>
        <w:t>廠商公</w:t>
      </w:r>
      <w:r w:rsidR="002D7DDE" w:rsidRPr="00FD30D7">
        <w:rPr>
          <w:rFonts w:ascii="標楷體" w:eastAsia="標楷體" w:hint="eastAsia"/>
          <w:sz w:val="28"/>
          <w:szCs w:val="28"/>
        </w:rPr>
        <w:t>告</w:t>
      </w:r>
      <w:r w:rsidR="00013BF4" w:rsidRPr="00FD30D7">
        <w:rPr>
          <w:rFonts w:ascii="標楷體" w:eastAsia="標楷體" w:hint="eastAsia"/>
          <w:sz w:val="28"/>
          <w:szCs w:val="28"/>
        </w:rPr>
        <w:t>/（</w:t>
      </w:r>
      <w:r w:rsidR="00013BF4" w:rsidRPr="00FD30D7">
        <w:rPr>
          <w:rFonts w:ascii="標楷體" w:eastAsia="標楷體" w:hint="eastAsia"/>
          <w:b/>
          <w:sz w:val="28"/>
          <w:szCs w:val="28"/>
          <w:u w:val="single"/>
        </w:rPr>
        <w:t>免費</w:t>
      </w:r>
      <w:r w:rsidR="00B66226" w:rsidRPr="00FD30D7">
        <w:rPr>
          <w:rFonts w:ascii="標楷體" w:eastAsia="標楷體" w:hint="eastAsia"/>
          <w:b/>
          <w:sz w:val="28"/>
          <w:szCs w:val="28"/>
          <w:u w:val="single"/>
        </w:rPr>
        <w:t>下載</w:t>
      </w:r>
      <w:r w:rsidR="00013BF4" w:rsidRPr="00FD30D7">
        <w:rPr>
          <w:rFonts w:ascii="標楷體" w:eastAsia="標楷體" w:hint="eastAsia"/>
          <w:sz w:val="28"/>
          <w:szCs w:val="28"/>
        </w:rPr>
        <w:t>）</w:t>
      </w:r>
      <w:r w:rsidRPr="00FD30D7">
        <w:rPr>
          <w:rFonts w:ascii="標楷體" w:eastAsia="標楷體" w:hint="eastAsia"/>
          <w:sz w:val="28"/>
          <w:szCs w:val="28"/>
        </w:rPr>
        <w:t>。</w:t>
      </w:r>
    </w:p>
    <w:p w:rsidR="00D57BEC" w:rsidRPr="00FD30D7" w:rsidRDefault="00D57BEC" w:rsidP="00E76ABA">
      <w:pPr>
        <w:spacing w:line="360" w:lineRule="exact"/>
        <w:ind w:leftChars="264" w:left="992" w:hangingChars="128" w:hanging="358"/>
        <w:rPr>
          <w:rFonts w:ascii="標楷體" w:eastAsia="標楷體" w:hAnsi="標楷體"/>
          <w:sz w:val="28"/>
          <w:szCs w:val="28"/>
        </w:rPr>
      </w:pPr>
      <w:r w:rsidRPr="00FD30D7">
        <w:rPr>
          <w:rFonts w:ascii="標楷體" w:eastAsia="標楷體" w:hint="eastAsia"/>
          <w:sz w:val="28"/>
          <w:szCs w:val="28"/>
        </w:rPr>
        <w:t>2.</w:t>
      </w:r>
      <w:r w:rsidR="00013BF4" w:rsidRPr="00FD30D7">
        <w:rPr>
          <w:rFonts w:ascii="標楷體" w:eastAsia="標楷體" w:hint="eastAsia"/>
          <w:sz w:val="28"/>
          <w:szCs w:val="28"/>
        </w:rPr>
        <w:t>專人及</w:t>
      </w:r>
      <w:proofErr w:type="gramStart"/>
      <w:r w:rsidR="00013BF4" w:rsidRPr="00FD30D7">
        <w:rPr>
          <w:rFonts w:ascii="標楷體" w:eastAsia="標楷體" w:hint="eastAsia"/>
          <w:sz w:val="28"/>
          <w:szCs w:val="28"/>
        </w:rPr>
        <w:t>郵遞購領</w:t>
      </w:r>
      <w:proofErr w:type="gramEnd"/>
      <w:r w:rsidR="00013BF4" w:rsidRPr="00FD30D7">
        <w:rPr>
          <w:rFonts w:ascii="標楷體" w:eastAsia="標楷體" w:hint="eastAsia"/>
          <w:sz w:val="28"/>
          <w:szCs w:val="28"/>
        </w:rPr>
        <w:t>：地址：臺北市中正區信義路一段3號7樓</w:t>
      </w:r>
      <w:r w:rsidRPr="00FD30D7">
        <w:rPr>
          <w:rFonts w:ascii="標楷體" w:eastAsia="標楷體" w:hint="eastAsia"/>
          <w:sz w:val="28"/>
          <w:szCs w:val="28"/>
        </w:rPr>
        <w:t>。</w:t>
      </w:r>
    </w:p>
    <w:p w:rsidR="00013BF4" w:rsidRPr="00FD30D7" w:rsidRDefault="00ED7AD5"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本處</w:t>
      </w:r>
      <w:r w:rsidR="00013BF4" w:rsidRPr="00FD30D7">
        <w:rPr>
          <w:rFonts w:ascii="標楷體" w:eastAsia="標楷體" w:hint="eastAsia"/>
          <w:sz w:val="28"/>
          <w:szCs w:val="28"/>
        </w:rPr>
        <w:t>所發之招標文件，廠商應詳為檢閱點清，如有遺漏，應即請</w:t>
      </w:r>
      <w:r w:rsidRPr="00FD30D7">
        <w:rPr>
          <w:rFonts w:ascii="標楷體" w:eastAsia="標楷體" w:hint="eastAsia"/>
          <w:sz w:val="28"/>
          <w:szCs w:val="28"/>
        </w:rPr>
        <w:t>本處</w:t>
      </w:r>
      <w:r w:rsidR="00013BF4" w:rsidRPr="00FD30D7">
        <w:rPr>
          <w:rFonts w:ascii="標楷體" w:eastAsia="標楷體" w:hint="eastAsia"/>
          <w:sz w:val="28"/>
          <w:szCs w:val="28"/>
        </w:rPr>
        <w:t>補足。投標廠商應於投標前詳閱招標文件，並</w:t>
      </w:r>
      <w:proofErr w:type="gramStart"/>
      <w:r w:rsidR="00013BF4" w:rsidRPr="00FD30D7">
        <w:rPr>
          <w:rFonts w:ascii="標楷體" w:eastAsia="標楷體" w:hint="eastAsia"/>
          <w:sz w:val="28"/>
          <w:szCs w:val="28"/>
        </w:rPr>
        <w:t>自行赴標的</w:t>
      </w:r>
      <w:proofErr w:type="gramEnd"/>
      <w:r w:rsidR="00013BF4" w:rsidRPr="00FD30D7">
        <w:rPr>
          <w:rFonts w:ascii="標楷體" w:eastAsia="標楷體" w:hint="eastAsia"/>
          <w:sz w:val="28"/>
          <w:szCs w:val="28"/>
        </w:rPr>
        <w:t>地點勘查。</w:t>
      </w:r>
    </w:p>
    <w:p w:rsidR="00013BF4" w:rsidRPr="00FD30D7" w:rsidRDefault="00013BF4"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廠商對招標文件內容如有疑義，應於等標期之4分之1（不足1日以1日計）期限前，以書面向</w:t>
      </w:r>
      <w:r w:rsidR="00ED7AD5" w:rsidRPr="00FD30D7">
        <w:rPr>
          <w:rFonts w:ascii="標楷體" w:eastAsia="標楷體" w:hint="eastAsia"/>
          <w:sz w:val="28"/>
          <w:szCs w:val="28"/>
        </w:rPr>
        <w:t>本處</w:t>
      </w:r>
      <w:r w:rsidRPr="00FD30D7">
        <w:rPr>
          <w:rFonts w:ascii="標楷體" w:eastAsia="標楷體" w:hint="eastAsia"/>
          <w:sz w:val="28"/>
          <w:szCs w:val="28"/>
        </w:rPr>
        <w:t>提出；該期限自公告日起算。另</w:t>
      </w:r>
      <w:r w:rsidR="00ED7AD5" w:rsidRPr="00FD30D7">
        <w:rPr>
          <w:rFonts w:ascii="標楷體" w:eastAsia="標楷體" w:hint="eastAsia"/>
          <w:sz w:val="28"/>
          <w:szCs w:val="28"/>
        </w:rPr>
        <w:t>本處</w:t>
      </w:r>
      <w:r w:rsidRPr="00FD30D7">
        <w:rPr>
          <w:rFonts w:ascii="標楷體" w:eastAsia="標楷體" w:hint="eastAsia"/>
          <w:sz w:val="28"/>
          <w:szCs w:val="28"/>
        </w:rPr>
        <w:t>釋疑之期限將</w:t>
      </w:r>
      <w:proofErr w:type="gramStart"/>
      <w:r w:rsidRPr="00FD30D7">
        <w:rPr>
          <w:rFonts w:ascii="標楷體" w:eastAsia="標楷體" w:hint="eastAsia"/>
          <w:sz w:val="28"/>
          <w:szCs w:val="28"/>
        </w:rPr>
        <w:t>不</w:t>
      </w:r>
      <w:proofErr w:type="gramEnd"/>
      <w:r w:rsidRPr="00FD30D7">
        <w:rPr>
          <w:rFonts w:ascii="標楷體" w:eastAsia="標楷體" w:hint="eastAsia"/>
          <w:sz w:val="28"/>
          <w:szCs w:val="28"/>
        </w:rPr>
        <w:t>逾截止投標日或資格審查截止收件日前1日；詳細日期見招標公告及補充投標須知。</w:t>
      </w:r>
    </w:p>
    <w:p w:rsidR="00013BF4" w:rsidRPr="00FD30D7" w:rsidRDefault="00013BF4" w:rsidP="00611939">
      <w:pPr>
        <w:spacing w:line="360" w:lineRule="exact"/>
        <w:rPr>
          <w:rFonts w:ascii="標楷體" w:eastAsia="標楷體" w:hAnsi="標楷體"/>
          <w:sz w:val="28"/>
          <w:szCs w:val="28"/>
        </w:rPr>
      </w:pPr>
      <w:r w:rsidRPr="00FD30D7">
        <w:rPr>
          <w:rFonts w:ascii="標楷體" w:eastAsia="標楷體" w:hint="eastAsia"/>
          <w:sz w:val="28"/>
          <w:szCs w:val="28"/>
        </w:rPr>
        <w:t>第貳節、投標廠商資格</w:t>
      </w:r>
    </w:p>
    <w:p w:rsidR="004333F0" w:rsidRPr="00FD30D7" w:rsidRDefault="00B9038D"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基本資格：檢附相關證明文件如下</w:t>
      </w:r>
      <w:proofErr w:type="gramStart"/>
      <w:r w:rsidRPr="00FD30D7">
        <w:rPr>
          <w:rFonts w:ascii="標楷體" w:eastAsia="標楷體" w:hint="eastAsia"/>
          <w:sz w:val="28"/>
          <w:szCs w:val="28"/>
        </w:rPr>
        <w:t>（</w:t>
      </w:r>
      <w:proofErr w:type="gramEnd"/>
      <w:r w:rsidRPr="00FD30D7">
        <w:rPr>
          <w:rFonts w:ascii="標楷體" w:eastAsia="標楷體" w:hint="eastAsia"/>
          <w:sz w:val="28"/>
          <w:szCs w:val="28"/>
        </w:rPr>
        <w:t>詳見招標公告及招標文件，請依序檢</w:t>
      </w:r>
      <w:proofErr w:type="gramStart"/>
      <w:r w:rsidRPr="00FD30D7">
        <w:rPr>
          <w:rFonts w:ascii="標楷體" w:eastAsia="標楷體" w:hint="eastAsia"/>
          <w:sz w:val="28"/>
          <w:szCs w:val="28"/>
        </w:rPr>
        <w:t>附</w:t>
      </w:r>
      <w:proofErr w:type="gramEnd"/>
      <w:r w:rsidRPr="00FD30D7">
        <w:rPr>
          <w:rFonts w:ascii="標楷體" w:eastAsia="標楷體" w:hint="eastAsia"/>
          <w:sz w:val="28"/>
          <w:szCs w:val="28"/>
        </w:rPr>
        <w:t>。檢附廠商投標證件審查表供參</w:t>
      </w:r>
      <w:proofErr w:type="gramStart"/>
      <w:r w:rsidRPr="00FD30D7">
        <w:rPr>
          <w:rFonts w:ascii="標楷體" w:eastAsia="標楷體" w:hint="eastAsia"/>
          <w:sz w:val="28"/>
          <w:szCs w:val="28"/>
        </w:rPr>
        <w:t>）</w:t>
      </w:r>
      <w:proofErr w:type="gramEnd"/>
      <w:r w:rsidRPr="00FD30D7">
        <w:rPr>
          <w:rFonts w:ascii="標楷體" w:eastAsia="標楷體" w:hint="eastAsia"/>
          <w:sz w:val="28"/>
          <w:szCs w:val="28"/>
        </w:rPr>
        <w:t>：</w:t>
      </w:r>
      <w:r w:rsidR="004333F0" w:rsidRPr="00FD30D7">
        <w:rPr>
          <w:rFonts w:ascii="標楷體" w:eastAsia="標楷體" w:hAnsi="標楷體" w:hint="eastAsia"/>
          <w:sz w:val="28"/>
          <w:szCs w:val="28"/>
        </w:rPr>
        <w:t>：</w:t>
      </w:r>
    </w:p>
    <w:p w:rsidR="00BF0622" w:rsidRPr="00FD30D7" w:rsidRDefault="00B9038D"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int="eastAsia"/>
          <w:b/>
          <w:sz w:val="28"/>
          <w:szCs w:val="28"/>
        </w:rPr>
        <w:t>廠商之登記營業項目證明：</w:t>
      </w:r>
    </w:p>
    <w:p w:rsidR="00BF0622" w:rsidRPr="00FD30D7" w:rsidRDefault="00EA521A" w:rsidP="00611939">
      <w:pPr>
        <w:pStyle w:val="ac"/>
        <w:numPr>
          <w:ilvl w:val="0"/>
          <w:numId w:val="16"/>
        </w:numPr>
        <w:spacing w:line="360" w:lineRule="exact"/>
        <w:ind w:leftChars="0" w:left="1176"/>
        <w:rPr>
          <w:rFonts w:ascii="標楷體" w:eastAsia="標楷體"/>
          <w:sz w:val="28"/>
          <w:szCs w:val="28"/>
        </w:rPr>
      </w:pPr>
      <w:r w:rsidRPr="00FD30D7">
        <w:rPr>
          <w:rFonts w:ascii="標楷體" w:eastAsia="標楷體" w:hint="eastAsia"/>
          <w:sz w:val="28"/>
          <w:szCs w:val="28"/>
        </w:rPr>
        <w:t>投標廠商得</w:t>
      </w:r>
      <w:proofErr w:type="gramStart"/>
      <w:r w:rsidRPr="00FD30D7">
        <w:rPr>
          <w:rFonts w:ascii="標楷體" w:eastAsia="標楷體" w:hint="eastAsia"/>
          <w:sz w:val="28"/>
          <w:szCs w:val="28"/>
        </w:rPr>
        <w:t>檢附向登記</w:t>
      </w:r>
      <w:proofErr w:type="gramEnd"/>
      <w:r w:rsidRPr="00FD30D7">
        <w:rPr>
          <w:rFonts w:ascii="標楷體" w:eastAsia="標楷體" w:hint="eastAsia"/>
          <w:sz w:val="28"/>
          <w:szCs w:val="28"/>
        </w:rPr>
        <w:t>主管機關申請發給之「公司登記證明文件」或「商業登記證明文件」或自行透過目的事業主管機關網站所列印之資料</w:t>
      </w:r>
      <w:proofErr w:type="gramStart"/>
      <w:r w:rsidRPr="00FD30D7">
        <w:rPr>
          <w:rFonts w:ascii="標楷體" w:eastAsia="標楷體" w:hint="eastAsia"/>
          <w:sz w:val="28"/>
          <w:szCs w:val="28"/>
        </w:rPr>
        <w:t>（</w:t>
      </w:r>
      <w:proofErr w:type="gramEnd"/>
      <w:r w:rsidRPr="00FD30D7">
        <w:rPr>
          <w:rFonts w:ascii="標楷體" w:eastAsia="標楷體" w:hint="eastAsia"/>
          <w:sz w:val="28"/>
          <w:szCs w:val="28"/>
        </w:rPr>
        <w:t>經濟部網址：</w:t>
      </w:r>
      <w:r w:rsidRPr="00FD30D7">
        <w:rPr>
          <w:rFonts w:ascii="標楷體" w:eastAsia="標楷體"/>
          <w:sz w:val="28"/>
          <w:szCs w:val="28"/>
        </w:rPr>
        <w:t>http://gcis.nat.gov.tw/main/indexC.jsp</w:t>
      </w:r>
      <w:r w:rsidRPr="00FD30D7">
        <w:rPr>
          <w:rFonts w:ascii="標楷體" w:eastAsia="標楷體" w:hint="eastAsia"/>
          <w:sz w:val="28"/>
          <w:szCs w:val="28"/>
        </w:rPr>
        <w:t>之商工登記資料公示查詢系統</w:t>
      </w:r>
      <w:proofErr w:type="gramStart"/>
      <w:r w:rsidRPr="00FD30D7">
        <w:rPr>
          <w:rFonts w:ascii="標楷體" w:eastAsia="標楷體" w:hint="eastAsia"/>
          <w:sz w:val="28"/>
          <w:szCs w:val="28"/>
        </w:rPr>
        <w:t>）</w:t>
      </w:r>
      <w:proofErr w:type="gramEnd"/>
      <w:r w:rsidRPr="00FD30D7">
        <w:rPr>
          <w:rFonts w:ascii="標楷體" w:eastAsia="標楷體" w:hint="eastAsia"/>
          <w:sz w:val="28"/>
          <w:szCs w:val="28"/>
        </w:rPr>
        <w:t>作為證明，</w:t>
      </w:r>
      <w:proofErr w:type="gramStart"/>
      <w:r w:rsidRPr="00FD30D7">
        <w:rPr>
          <w:rFonts w:ascii="標楷體" w:eastAsia="標楷體" w:hint="eastAsia"/>
          <w:sz w:val="28"/>
          <w:szCs w:val="28"/>
        </w:rPr>
        <w:t>惟所檢</w:t>
      </w:r>
      <w:proofErr w:type="gramEnd"/>
      <w:r w:rsidRPr="00FD30D7">
        <w:rPr>
          <w:rFonts w:ascii="標楷體" w:eastAsia="標楷體" w:hint="eastAsia"/>
          <w:sz w:val="28"/>
          <w:szCs w:val="28"/>
        </w:rPr>
        <w:t>附之文件內容需包含營利事業營業項目，且應與經營業務相符。</w:t>
      </w:r>
    </w:p>
    <w:p w:rsidR="00B9038D" w:rsidRPr="00FD30D7" w:rsidRDefault="00B9038D" w:rsidP="00611939">
      <w:pPr>
        <w:pStyle w:val="ac"/>
        <w:numPr>
          <w:ilvl w:val="0"/>
          <w:numId w:val="16"/>
        </w:numPr>
        <w:spacing w:line="360" w:lineRule="exact"/>
        <w:ind w:leftChars="0" w:left="1176"/>
        <w:rPr>
          <w:rFonts w:ascii="標楷體" w:eastAsia="標楷體"/>
          <w:sz w:val="28"/>
          <w:szCs w:val="28"/>
        </w:rPr>
      </w:pPr>
      <w:r w:rsidRPr="00FD30D7">
        <w:rPr>
          <w:rFonts w:ascii="標楷體" w:eastAsia="標楷體" w:hint="eastAsia"/>
          <w:sz w:val="28"/>
          <w:szCs w:val="28"/>
        </w:rPr>
        <w:t>依經濟部商業司98年4月2日經商字第09802406680號公告，直轄市政府及縣（市）政府依營利事業統一發證辦法所核發之營利事業登記證，自98年4月13日起停止使用，不再作為證明文件。</w:t>
      </w:r>
    </w:p>
    <w:p w:rsidR="00BF0622" w:rsidRPr="00FD30D7" w:rsidRDefault="00BF0622" w:rsidP="00611939">
      <w:pPr>
        <w:numPr>
          <w:ilvl w:val="0"/>
          <w:numId w:val="3"/>
        </w:numPr>
        <w:tabs>
          <w:tab w:val="clear" w:pos="855"/>
        </w:tabs>
        <w:spacing w:line="360" w:lineRule="exact"/>
        <w:ind w:left="1176"/>
        <w:rPr>
          <w:rFonts w:ascii="標楷體" w:eastAsia="標楷體"/>
          <w:sz w:val="28"/>
          <w:szCs w:val="28"/>
        </w:rPr>
      </w:pPr>
      <w:r w:rsidRPr="00FD30D7">
        <w:rPr>
          <w:rFonts w:ascii="標楷體" w:eastAsia="標楷體" w:hint="eastAsia"/>
          <w:b/>
          <w:sz w:val="28"/>
          <w:szCs w:val="28"/>
        </w:rPr>
        <w:t>廠商</w:t>
      </w:r>
      <w:r w:rsidRPr="00FD30D7">
        <w:rPr>
          <w:rFonts w:ascii="標楷體" w:eastAsia="標楷體" w:hint="eastAsia"/>
          <w:sz w:val="28"/>
          <w:szCs w:val="28"/>
        </w:rPr>
        <w:t>納稅證明：</w:t>
      </w:r>
    </w:p>
    <w:p w:rsidR="00BF0622" w:rsidRPr="00FD30D7" w:rsidRDefault="00BF0622" w:rsidP="00135753">
      <w:pPr>
        <w:spacing w:line="360" w:lineRule="exact"/>
        <w:ind w:leftChars="472" w:left="1133"/>
        <w:rPr>
          <w:rFonts w:ascii="標楷體" w:eastAsia="標楷體"/>
          <w:sz w:val="28"/>
          <w:szCs w:val="28"/>
        </w:rPr>
      </w:pPr>
      <w:r w:rsidRPr="00FD30D7">
        <w:rPr>
          <w:rFonts w:ascii="標楷體" w:eastAsia="標楷體" w:hint="eastAsia"/>
          <w:sz w:val="28"/>
          <w:szCs w:val="28"/>
        </w:rPr>
        <w:t>納稅證明其屬營業稅繳稅證明者，為營業稅繳款書收據聯或主管</w:t>
      </w:r>
      <w:proofErr w:type="gramStart"/>
      <w:r w:rsidRPr="00FD30D7">
        <w:rPr>
          <w:rFonts w:ascii="標楷體" w:eastAsia="標楷體" w:hint="eastAsia"/>
          <w:sz w:val="28"/>
          <w:szCs w:val="28"/>
        </w:rPr>
        <w:t>稽</w:t>
      </w:r>
      <w:proofErr w:type="gramEnd"/>
      <w:r w:rsidRPr="00FD30D7">
        <w:rPr>
          <w:rFonts w:ascii="標楷體" w:eastAsia="標楷體" w:hint="eastAsia"/>
          <w:sz w:val="28"/>
          <w:szCs w:val="28"/>
        </w:rPr>
        <w:t>徵機關核章之最近一期營業人銷售額與稅額申報書收執聯。廠商不及提出最</w:t>
      </w:r>
      <w:r w:rsidRPr="00FD30D7">
        <w:rPr>
          <w:rFonts w:ascii="標楷體" w:eastAsia="標楷體" w:hint="eastAsia"/>
          <w:sz w:val="28"/>
          <w:szCs w:val="28"/>
        </w:rPr>
        <w:lastRenderedPageBreak/>
        <w:t>近一期證明者，得以前一期之納稅證明代之。新設立且未屆第一期營業稅繳納期限者，得以營業稅主管</w:t>
      </w:r>
      <w:proofErr w:type="gramStart"/>
      <w:r w:rsidRPr="00FD30D7">
        <w:rPr>
          <w:rFonts w:ascii="標楷體" w:eastAsia="標楷體" w:hint="eastAsia"/>
          <w:sz w:val="28"/>
          <w:szCs w:val="28"/>
        </w:rPr>
        <w:t>稽</w:t>
      </w:r>
      <w:proofErr w:type="gramEnd"/>
      <w:r w:rsidRPr="00FD30D7">
        <w:rPr>
          <w:rFonts w:ascii="標楷體" w:eastAsia="標楷體" w:hint="eastAsia"/>
          <w:sz w:val="28"/>
          <w:szCs w:val="28"/>
        </w:rPr>
        <w:t>徵機關核發之核准設立登記公函代之</w:t>
      </w:r>
      <w:r w:rsidRPr="00FD30D7">
        <w:rPr>
          <w:rFonts w:ascii="標楷體" w:eastAsia="標楷體" w:hAnsi="標楷體" w:cs="標楷體" w:hint="eastAsia"/>
          <w:kern w:val="52"/>
          <w:sz w:val="28"/>
          <w:szCs w:val="28"/>
        </w:rPr>
        <w:t>；經核定使用統一發票者，應一併</w:t>
      </w:r>
      <w:proofErr w:type="gramStart"/>
      <w:r w:rsidRPr="00FD30D7">
        <w:rPr>
          <w:rFonts w:ascii="標楷體" w:eastAsia="標楷體" w:hAnsi="標楷體" w:cs="標楷體" w:hint="eastAsia"/>
          <w:kern w:val="52"/>
          <w:sz w:val="28"/>
          <w:szCs w:val="28"/>
        </w:rPr>
        <w:t>檢附申領</w:t>
      </w:r>
      <w:proofErr w:type="gramEnd"/>
      <w:r w:rsidRPr="00FD30D7">
        <w:rPr>
          <w:rFonts w:ascii="標楷體" w:eastAsia="標楷體" w:hAnsi="標楷體" w:cs="標楷體" w:hint="eastAsia"/>
          <w:kern w:val="52"/>
          <w:sz w:val="28"/>
          <w:szCs w:val="28"/>
        </w:rPr>
        <w:t>統一發票購票證相關文件。（本項適用於依營業稅法須報繳營業稅者之情形）</w:t>
      </w:r>
    </w:p>
    <w:p w:rsidR="00BF0622" w:rsidRPr="00FD30D7" w:rsidRDefault="00BF0622" w:rsidP="00611939">
      <w:pPr>
        <w:numPr>
          <w:ilvl w:val="0"/>
          <w:numId w:val="3"/>
        </w:numPr>
        <w:tabs>
          <w:tab w:val="clear" w:pos="855"/>
        </w:tabs>
        <w:spacing w:line="360" w:lineRule="exact"/>
        <w:ind w:left="1176"/>
        <w:rPr>
          <w:rFonts w:ascii="標楷體" w:eastAsia="標楷體"/>
          <w:sz w:val="28"/>
          <w:szCs w:val="28"/>
        </w:rPr>
      </w:pPr>
      <w:r w:rsidRPr="00FD30D7">
        <w:rPr>
          <w:rFonts w:ascii="標楷體" w:eastAsia="標楷體" w:hint="eastAsia"/>
          <w:b/>
          <w:sz w:val="28"/>
          <w:szCs w:val="28"/>
        </w:rPr>
        <w:t>投標</w:t>
      </w:r>
      <w:r w:rsidRPr="00FD30D7">
        <w:rPr>
          <w:rFonts w:ascii="標楷體" w:eastAsia="標楷體" w:hint="eastAsia"/>
          <w:sz w:val="28"/>
          <w:szCs w:val="28"/>
        </w:rPr>
        <w:t>廠商聲明書：</w:t>
      </w:r>
    </w:p>
    <w:p w:rsidR="00BF0622" w:rsidRPr="00FD30D7" w:rsidRDefault="00935270" w:rsidP="00135753">
      <w:pPr>
        <w:spacing w:line="360" w:lineRule="exact"/>
        <w:ind w:leftChars="472" w:left="1133"/>
        <w:rPr>
          <w:rFonts w:ascii="標楷體" w:eastAsia="標楷體"/>
          <w:sz w:val="28"/>
          <w:szCs w:val="28"/>
        </w:rPr>
      </w:pPr>
      <w:r w:rsidRPr="00FD30D7">
        <w:rPr>
          <w:rFonts w:ascii="標楷體" w:eastAsia="標楷體" w:hint="eastAsia"/>
          <w:sz w:val="28"/>
          <w:szCs w:val="28"/>
        </w:rPr>
        <w:t>廠商</w:t>
      </w:r>
      <w:r w:rsidRPr="00FD30D7">
        <w:rPr>
          <w:rFonts w:ascii="標楷體" w:eastAsia="標楷體" w:hAnsi="標楷體" w:hint="eastAsia"/>
          <w:sz w:val="28"/>
          <w:szCs w:val="28"/>
        </w:rPr>
        <w:t>依聲明書附註之要求逐項填寫</w:t>
      </w:r>
      <w:r w:rsidRPr="00FD30D7">
        <w:rPr>
          <w:rFonts w:ascii="標楷體" w:eastAsia="標楷體" w:hint="eastAsia"/>
          <w:sz w:val="28"/>
          <w:szCs w:val="28"/>
        </w:rPr>
        <w:t>，</w:t>
      </w:r>
      <w:r w:rsidRPr="00FD30D7">
        <w:rPr>
          <w:rFonts w:ascii="標楷體" w:eastAsia="標楷體" w:hAnsi="標楷體" w:cs="標楷體" w:hint="eastAsia"/>
          <w:kern w:val="52"/>
          <w:sz w:val="28"/>
          <w:szCs w:val="28"/>
        </w:rPr>
        <w:t>投標人欄位應加蓋廠商及負責人印章</w:t>
      </w:r>
      <w:r w:rsidRPr="00FD30D7">
        <w:rPr>
          <w:rFonts w:ascii="標楷體" w:eastAsia="標楷體" w:hAnsi="標楷體" w:cs="新細明體" w:hint="eastAsia"/>
          <w:kern w:val="0"/>
          <w:sz w:val="28"/>
          <w:szCs w:val="28"/>
        </w:rPr>
        <w:t>或簽署</w:t>
      </w:r>
      <w:r w:rsidRPr="00FD30D7">
        <w:rPr>
          <w:rFonts w:ascii="標楷體" w:eastAsia="標楷體" w:hAnsi="標楷體" w:cs="標楷體" w:hint="eastAsia"/>
          <w:kern w:val="52"/>
          <w:sz w:val="28"/>
          <w:szCs w:val="28"/>
        </w:rPr>
        <w:t>。</w:t>
      </w:r>
    </w:p>
    <w:p w:rsidR="00BF0622" w:rsidRPr="00FD30D7" w:rsidRDefault="00BF0622"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int="eastAsia"/>
          <w:b/>
          <w:sz w:val="28"/>
          <w:szCs w:val="28"/>
        </w:rPr>
        <w:t>外國</w:t>
      </w:r>
      <w:r w:rsidRPr="00FD30D7">
        <w:rPr>
          <w:rFonts w:ascii="標楷體" w:eastAsia="標楷體" w:hint="eastAsia"/>
          <w:sz w:val="28"/>
          <w:szCs w:val="28"/>
        </w:rPr>
        <w:t>公司須另檢附代表人資格證明（經濟部投資審議委員會核發或經濟部商業司核發資格證明書）、公司認許證影本。</w:t>
      </w:r>
    </w:p>
    <w:p w:rsidR="003D2D83" w:rsidRPr="00FD30D7" w:rsidRDefault="000A452F" w:rsidP="00611939">
      <w:pPr>
        <w:numPr>
          <w:ilvl w:val="0"/>
          <w:numId w:val="3"/>
        </w:numPr>
        <w:tabs>
          <w:tab w:val="clear" w:pos="855"/>
        </w:tabs>
        <w:spacing w:line="360" w:lineRule="exact"/>
        <w:ind w:left="1176"/>
        <w:rPr>
          <w:rFonts w:ascii="標楷體" w:eastAsia="標楷體" w:hAnsi="標楷體"/>
          <w:sz w:val="28"/>
          <w:szCs w:val="28"/>
        </w:rPr>
      </w:pPr>
      <w:r w:rsidRPr="00FD30D7">
        <w:rPr>
          <w:rFonts w:ascii="標楷體" w:eastAsia="標楷體" w:hAnsi="標楷體" w:hint="eastAsia"/>
          <w:sz w:val="28"/>
          <w:szCs w:val="28"/>
        </w:rPr>
        <w:t>與履約能力有關者：</w:t>
      </w:r>
      <w:r w:rsidR="00B9038D" w:rsidRPr="00FD30D7">
        <w:rPr>
          <w:rFonts w:ascii="標楷體" w:eastAsia="標楷體" w:hAnsi="標楷體" w:hint="eastAsia"/>
          <w:b/>
          <w:sz w:val="28"/>
          <w:szCs w:val="28"/>
        </w:rPr>
        <w:t>無</w:t>
      </w:r>
      <w:r w:rsidR="00B9038D" w:rsidRPr="00FD30D7">
        <w:rPr>
          <w:rFonts w:ascii="標楷體" w:eastAsia="標楷體" w:hAnsi="標楷體" w:hint="eastAsia"/>
          <w:sz w:val="28"/>
          <w:szCs w:val="28"/>
        </w:rPr>
        <w:t>。</w:t>
      </w:r>
    </w:p>
    <w:p w:rsidR="0093418A" w:rsidRPr="00FD30D7"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投標廠商若未符合所訂資格時，不得以銀行之履約賠償連帶保證責任，或保險公司連帶保證保險單代之。</w:t>
      </w:r>
    </w:p>
    <w:p w:rsidR="0093418A" w:rsidRPr="00FD30D7"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FD30D7">
        <w:rPr>
          <w:rFonts w:ascii="標楷體" w:eastAsia="標楷體" w:hint="eastAsia"/>
          <w:sz w:val="28"/>
          <w:szCs w:val="28"/>
        </w:rPr>
        <w:t>投標廠商應提出之資格證明文件，除招標文件另有規定者外，以影本為原則。</w:t>
      </w:r>
    </w:p>
    <w:p w:rsidR="0093418A" w:rsidRPr="00FD30D7" w:rsidRDefault="0093418A" w:rsidP="00611939">
      <w:pPr>
        <w:spacing w:line="360" w:lineRule="exact"/>
        <w:rPr>
          <w:rFonts w:ascii="標楷體" w:eastAsia="標楷體"/>
          <w:sz w:val="28"/>
          <w:szCs w:val="28"/>
        </w:rPr>
      </w:pPr>
      <w:r w:rsidRPr="00FD30D7">
        <w:rPr>
          <w:rFonts w:ascii="標楷體" w:eastAsia="標楷體" w:hint="eastAsia"/>
          <w:sz w:val="28"/>
          <w:szCs w:val="28"/>
        </w:rPr>
        <w:t>第參節、押標金</w:t>
      </w:r>
    </w:p>
    <w:p w:rsidR="0093418A" w:rsidRPr="009248CC" w:rsidRDefault="0093418A" w:rsidP="007F4250">
      <w:pPr>
        <w:numPr>
          <w:ilvl w:val="0"/>
          <w:numId w:val="2"/>
        </w:numPr>
        <w:tabs>
          <w:tab w:val="clear" w:pos="720"/>
        </w:tabs>
        <w:spacing w:line="360" w:lineRule="exact"/>
        <w:ind w:left="588" w:hanging="588"/>
        <w:rPr>
          <w:rFonts w:ascii="標楷體" w:eastAsia="標楷體" w:hAnsi="標楷體"/>
          <w:b/>
          <w:color w:val="FF0000"/>
          <w:sz w:val="28"/>
          <w:szCs w:val="28"/>
          <w:u w:val="single"/>
        </w:rPr>
      </w:pPr>
      <w:r w:rsidRPr="009248CC">
        <w:rPr>
          <w:rFonts w:ascii="標楷體" w:eastAsia="標楷體" w:hint="eastAsia"/>
          <w:b/>
          <w:color w:val="FF0000"/>
          <w:sz w:val="28"/>
          <w:szCs w:val="28"/>
          <w:u w:val="single"/>
        </w:rPr>
        <w:t>金額：</w:t>
      </w:r>
      <w:r w:rsidR="00135753" w:rsidRPr="009248CC">
        <w:rPr>
          <w:rFonts w:ascii="標楷體" w:eastAsia="標楷體" w:hint="eastAsia"/>
          <w:b/>
          <w:color w:val="FF0000"/>
          <w:sz w:val="28"/>
          <w:szCs w:val="28"/>
          <w:u w:val="single"/>
        </w:rPr>
        <w:t>新臺幣</w:t>
      </w:r>
      <w:r w:rsidR="009248CC" w:rsidRPr="009248CC">
        <w:rPr>
          <w:rFonts w:ascii="標楷體" w:eastAsia="標楷體" w:hint="eastAsia"/>
          <w:b/>
          <w:color w:val="FF0000"/>
          <w:sz w:val="28"/>
          <w:szCs w:val="28"/>
          <w:u w:val="single"/>
          <w:lang w:eastAsia="zh-HK"/>
        </w:rPr>
        <w:t xml:space="preserve"> </w:t>
      </w:r>
      <w:r w:rsidR="001560F3">
        <w:rPr>
          <w:rFonts w:ascii="標楷體" w:eastAsia="標楷體" w:hint="eastAsia"/>
          <w:b/>
          <w:color w:val="FF0000"/>
          <w:sz w:val="28"/>
          <w:szCs w:val="28"/>
          <w:u w:val="single"/>
        </w:rPr>
        <w:t>10</w:t>
      </w:r>
      <w:r w:rsidR="00232740" w:rsidRPr="009248CC">
        <w:rPr>
          <w:rFonts w:ascii="標楷體" w:eastAsia="標楷體" w:hint="eastAsia"/>
          <w:b/>
          <w:color w:val="FF0000"/>
          <w:sz w:val="28"/>
          <w:szCs w:val="28"/>
          <w:u w:val="single"/>
        </w:rPr>
        <w:t>萬</w:t>
      </w:r>
      <w:r w:rsidR="001560F3">
        <w:rPr>
          <w:rFonts w:ascii="標楷體" w:eastAsia="標楷體" w:hint="eastAsia"/>
          <w:b/>
          <w:color w:val="FF0000"/>
          <w:sz w:val="28"/>
          <w:szCs w:val="28"/>
          <w:u w:val="single"/>
        </w:rPr>
        <w:t>3,000</w:t>
      </w:r>
      <w:r w:rsidR="00135753" w:rsidRPr="009248CC">
        <w:rPr>
          <w:rFonts w:ascii="標楷體" w:eastAsia="標楷體" w:hint="eastAsia"/>
          <w:b/>
          <w:color w:val="FF0000"/>
          <w:sz w:val="28"/>
          <w:szCs w:val="28"/>
          <w:u w:val="single"/>
        </w:rPr>
        <w:t>元整</w:t>
      </w:r>
      <w:r w:rsidRPr="009248CC">
        <w:rPr>
          <w:rFonts w:ascii="標楷體" w:eastAsia="標楷體" w:hint="eastAsia"/>
          <w:b/>
          <w:color w:val="FF0000"/>
          <w:sz w:val="28"/>
          <w:szCs w:val="28"/>
        </w:rPr>
        <w:t>。</w:t>
      </w:r>
    </w:p>
    <w:p w:rsidR="0093418A" w:rsidRPr="00FD30D7" w:rsidRDefault="0093418A" w:rsidP="00611939">
      <w:pPr>
        <w:numPr>
          <w:ilvl w:val="0"/>
          <w:numId w:val="2"/>
        </w:numPr>
        <w:tabs>
          <w:tab w:val="clear" w:pos="720"/>
        </w:tabs>
        <w:spacing w:line="360" w:lineRule="exact"/>
        <w:ind w:left="851" w:hanging="851"/>
        <w:rPr>
          <w:rFonts w:ascii="標楷體" w:eastAsia="標楷體" w:hAnsi="標楷體"/>
          <w:sz w:val="28"/>
          <w:szCs w:val="28"/>
        </w:rPr>
      </w:pP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標金應依第十</w:t>
      </w:r>
      <w:r w:rsidR="00611939" w:rsidRPr="00FD30D7">
        <w:rPr>
          <w:rFonts w:ascii="標楷體" w:eastAsia="標楷體" w:hint="eastAsia"/>
          <w:sz w:val="28"/>
          <w:szCs w:val="28"/>
        </w:rPr>
        <w:t>二</w:t>
      </w:r>
      <w:r w:rsidRPr="00FD30D7">
        <w:rPr>
          <w:rFonts w:ascii="標楷體" w:eastAsia="標楷體" w:hint="eastAsia"/>
          <w:sz w:val="28"/>
          <w:szCs w:val="28"/>
        </w:rPr>
        <w:t>點規定，於截止收件期限前至</w:t>
      </w:r>
      <w:r w:rsidR="00ED7AD5" w:rsidRPr="00FD30D7">
        <w:rPr>
          <w:rFonts w:ascii="標楷體" w:eastAsia="標楷體" w:hint="eastAsia"/>
          <w:sz w:val="28"/>
          <w:szCs w:val="28"/>
        </w:rPr>
        <w:t>本處</w:t>
      </w:r>
      <w:r w:rsidRPr="00FD30D7">
        <w:rPr>
          <w:rFonts w:ascii="標楷體" w:eastAsia="標楷體" w:hint="eastAsia"/>
          <w:sz w:val="28"/>
          <w:szCs w:val="28"/>
        </w:rPr>
        <w:t>指定地點繳納，未繳納、逾期繳納或未將繳納憑據或</w:t>
      </w:r>
      <w:proofErr w:type="gramStart"/>
      <w:r w:rsidRPr="00FD30D7">
        <w:rPr>
          <w:rFonts w:ascii="標楷體" w:eastAsia="標楷體" w:hint="eastAsia"/>
          <w:sz w:val="28"/>
          <w:szCs w:val="28"/>
        </w:rPr>
        <w:t>收據聯附於</w:t>
      </w:r>
      <w:proofErr w:type="gramEnd"/>
      <w:r w:rsidRPr="00FD30D7">
        <w:rPr>
          <w:rFonts w:ascii="標楷體" w:eastAsia="標楷體" w:hint="eastAsia"/>
          <w:sz w:val="28"/>
          <w:szCs w:val="28"/>
        </w:rPr>
        <w:t>投標文件寄（送）達</w:t>
      </w:r>
      <w:r w:rsidR="00ED7AD5" w:rsidRPr="00FD30D7">
        <w:rPr>
          <w:rFonts w:ascii="標楷體" w:eastAsia="標楷體" w:hint="eastAsia"/>
          <w:sz w:val="28"/>
          <w:szCs w:val="28"/>
        </w:rPr>
        <w:t>本處</w:t>
      </w:r>
      <w:r w:rsidRPr="00FD30D7">
        <w:rPr>
          <w:rFonts w:ascii="標楷體" w:eastAsia="標楷體" w:hint="eastAsia"/>
          <w:sz w:val="28"/>
          <w:szCs w:val="28"/>
        </w:rPr>
        <w:t>或未於開標時於開標主持人員詢問後立即提出者，為無效標。</w:t>
      </w:r>
    </w:p>
    <w:p w:rsidR="0093418A" w:rsidRPr="00FD30D7" w:rsidRDefault="0093418A" w:rsidP="00611939">
      <w:pPr>
        <w:pStyle w:val="ac"/>
        <w:numPr>
          <w:ilvl w:val="0"/>
          <w:numId w:val="2"/>
        </w:numPr>
        <w:spacing w:line="360" w:lineRule="exact"/>
        <w:ind w:leftChars="0"/>
        <w:rPr>
          <w:rFonts w:ascii="標楷體" w:eastAsia="標楷體"/>
          <w:sz w:val="28"/>
          <w:szCs w:val="28"/>
        </w:rPr>
      </w:pP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標金得以下列一種以上方式繳納：</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（一）現金。</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（二）金融機構支票或金融機構本行本票。</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（三）金融機構保付支票。</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（四）政府公債。</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（五）設定質權之金融機構定期存款單。</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（六）銀行開發或</w:t>
      </w:r>
      <w:proofErr w:type="gramStart"/>
      <w:r w:rsidRPr="00FD30D7">
        <w:rPr>
          <w:rFonts w:ascii="標楷體" w:eastAsia="標楷體" w:hint="eastAsia"/>
          <w:sz w:val="28"/>
          <w:szCs w:val="28"/>
        </w:rPr>
        <w:t>保兌之</w:t>
      </w:r>
      <w:proofErr w:type="gramEnd"/>
      <w:r w:rsidRPr="00FD30D7">
        <w:rPr>
          <w:rFonts w:ascii="標楷體" w:eastAsia="標楷體" w:hint="eastAsia"/>
          <w:sz w:val="28"/>
          <w:szCs w:val="28"/>
        </w:rPr>
        <w:t>不可撤銷擔保信用狀。</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（七）銀行書面連帶保證。</w:t>
      </w:r>
    </w:p>
    <w:p w:rsidR="0093418A" w:rsidRPr="00FD30D7" w:rsidRDefault="0093418A"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（八）保險公司之連帶保證保險單（不得使用採購法施行前財政部核准之保證保險單）。</w:t>
      </w:r>
    </w:p>
    <w:p w:rsidR="0093418A" w:rsidRPr="00FD30D7" w:rsidRDefault="0093418A" w:rsidP="00611939">
      <w:pPr>
        <w:spacing w:line="360" w:lineRule="exact"/>
        <w:ind w:firstLineChars="100" w:firstLine="280"/>
        <w:rPr>
          <w:rFonts w:ascii="標楷體" w:eastAsia="標楷體"/>
          <w:sz w:val="28"/>
          <w:szCs w:val="28"/>
        </w:rPr>
      </w:pPr>
      <w:r w:rsidRPr="00FD30D7">
        <w:rPr>
          <w:rFonts w:ascii="標楷體" w:eastAsia="標楷體" w:hint="eastAsia"/>
          <w:sz w:val="28"/>
          <w:szCs w:val="28"/>
        </w:rPr>
        <w:t>（九）郵政匯票。</w:t>
      </w:r>
    </w:p>
    <w:p w:rsidR="0093418A" w:rsidRPr="00FD30D7" w:rsidRDefault="0093418A" w:rsidP="00135753">
      <w:pPr>
        <w:spacing w:line="360" w:lineRule="exact"/>
        <w:ind w:leftChars="472" w:left="1133"/>
        <w:rPr>
          <w:rFonts w:ascii="標楷體" w:eastAsia="標楷體"/>
          <w:sz w:val="28"/>
          <w:szCs w:val="28"/>
        </w:rPr>
      </w:pP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標金以金融機構支票、金融機構本票、金融機構保付支票、郵政匯票繳納者，應為即期並以</w:t>
      </w:r>
      <w:r w:rsidR="00ED7AD5" w:rsidRPr="00FD30D7">
        <w:rPr>
          <w:rFonts w:ascii="標楷體" w:eastAsia="標楷體" w:hint="eastAsia"/>
          <w:sz w:val="28"/>
          <w:szCs w:val="28"/>
        </w:rPr>
        <w:t>本處</w:t>
      </w:r>
      <w:r w:rsidRPr="00FD30D7">
        <w:rPr>
          <w:rFonts w:ascii="標楷體" w:eastAsia="標楷體" w:hint="eastAsia"/>
          <w:sz w:val="28"/>
          <w:szCs w:val="28"/>
        </w:rPr>
        <w:t>為受款人。以設定質權之金融機構定期存款單、銀行開發或</w:t>
      </w:r>
      <w:proofErr w:type="gramStart"/>
      <w:r w:rsidRPr="00FD30D7">
        <w:rPr>
          <w:rFonts w:ascii="標楷體" w:eastAsia="標楷體" w:hint="eastAsia"/>
          <w:sz w:val="28"/>
          <w:szCs w:val="28"/>
        </w:rPr>
        <w:t>保兌之</w:t>
      </w:r>
      <w:proofErr w:type="gramEnd"/>
      <w:r w:rsidRPr="00FD30D7">
        <w:rPr>
          <w:rFonts w:ascii="標楷體" w:eastAsia="標楷體" w:hint="eastAsia"/>
          <w:sz w:val="28"/>
          <w:szCs w:val="28"/>
        </w:rPr>
        <w:t>不可撤銷擔保信用狀、銀行書面連帶保證、保險公司之連帶保證保險單（不得使用採購法施行前財政部核准之保證保險單）繳納者，依其性質，應分別記載</w:t>
      </w:r>
      <w:r w:rsidR="00ED7AD5" w:rsidRPr="00FD30D7">
        <w:rPr>
          <w:rFonts w:ascii="標楷體" w:eastAsia="標楷體" w:hint="eastAsia"/>
          <w:sz w:val="28"/>
          <w:szCs w:val="28"/>
        </w:rPr>
        <w:t>本處</w:t>
      </w:r>
      <w:r w:rsidRPr="00FD30D7">
        <w:rPr>
          <w:rFonts w:ascii="標楷體" w:eastAsia="標楷體" w:hint="eastAsia"/>
          <w:sz w:val="28"/>
          <w:szCs w:val="28"/>
        </w:rPr>
        <w:t>為質權人、受益人、被保證人或被保險人；其格式應符合</w:t>
      </w: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標金保證金暨其他擔保作業辦法第</w:t>
      </w:r>
      <w:r w:rsidR="00611939" w:rsidRPr="00FD30D7">
        <w:rPr>
          <w:rFonts w:ascii="標楷體" w:eastAsia="標楷體" w:hint="eastAsia"/>
          <w:sz w:val="28"/>
          <w:szCs w:val="28"/>
        </w:rPr>
        <w:t>34</w:t>
      </w:r>
      <w:r w:rsidRPr="00FD30D7">
        <w:rPr>
          <w:rFonts w:ascii="標楷體" w:eastAsia="標楷體" w:hint="eastAsia"/>
          <w:sz w:val="28"/>
          <w:szCs w:val="28"/>
        </w:rPr>
        <w:t>條之規定。</w:t>
      </w:r>
    </w:p>
    <w:p w:rsidR="0093418A" w:rsidRPr="00FD30D7" w:rsidRDefault="00F134A7" w:rsidP="00611939">
      <w:pPr>
        <w:pStyle w:val="ac"/>
        <w:numPr>
          <w:ilvl w:val="0"/>
          <w:numId w:val="2"/>
        </w:numPr>
        <w:spacing w:line="360" w:lineRule="exact"/>
        <w:ind w:leftChars="0"/>
        <w:rPr>
          <w:rFonts w:ascii="標楷體" w:eastAsia="標楷體" w:hAnsi="標楷體"/>
          <w:sz w:val="28"/>
          <w:szCs w:val="28"/>
        </w:rPr>
      </w:pP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標金繳納及處理方法：</w:t>
      </w:r>
    </w:p>
    <w:p w:rsidR="00F134A7" w:rsidRPr="00FD30D7" w:rsidRDefault="00970729" w:rsidP="00135753">
      <w:pPr>
        <w:spacing w:line="360" w:lineRule="exact"/>
        <w:ind w:leftChars="117" w:left="1135" w:hangingChars="305" w:hanging="854"/>
        <w:rPr>
          <w:rFonts w:ascii="標楷體" w:eastAsia="標楷體" w:hAnsi="標楷體"/>
          <w:sz w:val="28"/>
          <w:szCs w:val="28"/>
        </w:rPr>
      </w:pPr>
      <w:r w:rsidRPr="00FD30D7">
        <w:rPr>
          <w:rFonts w:ascii="標楷體" w:eastAsia="標楷體" w:hAnsi="標楷體" w:hint="eastAsia"/>
          <w:sz w:val="28"/>
          <w:szCs w:val="28"/>
        </w:rPr>
        <w:t>（一）</w:t>
      </w:r>
      <w:r w:rsidRPr="00FD30D7">
        <w:rPr>
          <w:rFonts w:ascii="標楷體" w:eastAsia="標楷體" w:hint="eastAsia"/>
          <w:sz w:val="28"/>
          <w:szCs w:val="28"/>
        </w:rPr>
        <w:t>現金、金融機構支票、金融機構本票、金融機構保付支票、政府公債、郵政匯票：</w:t>
      </w:r>
    </w:p>
    <w:p w:rsidR="006E762B" w:rsidRPr="00FD30D7" w:rsidRDefault="006E762B" w:rsidP="00135753">
      <w:pPr>
        <w:pStyle w:val="ac"/>
        <w:numPr>
          <w:ilvl w:val="0"/>
          <w:numId w:val="18"/>
        </w:numPr>
        <w:spacing w:line="360" w:lineRule="exact"/>
        <w:ind w:leftChars="0" w:left="1134"/>
        <w:rPr>
          <w:rFonts w:ascii="標楷體" w:eastAsia="標楷體"/>
          <w:sz w:val="28"/>
          <w:szCs w:val="28"/>
        </w:rPr>
      </w:pPr>
      <w:r w:rsidRPr="00FD30D7">
        <w:rPr>
          <w:rFonts w:ascii="標楷體" w:eastAsia="標楷體" w:hint="eastAsia"/>
          <w:sz w:val="28"/>
          <w:szCs w:val="28"/>
        </w:rPr>
        <w:t>繳納：</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lastRenderedPageBreak/>
        <w:t>（１）</w:t>
      </w:r>
      <w:r w:rsidR="009563B6" w:rsidRPr="00FD30D7">
        <w:rPr>
          <w:rFonts w:ascii="標楷體" w:eastAsia="標楷體" w:hint="eastAsia"/>
          <w:sz w:val="28"/>
          <w:szCs w:val="28"/>
        </w:rPr>
        <w:t>投標廠商得以金融機構簽發之本行支票或本票、保付支票繳納。上述票據須為劃線即期票據，開銀行本票者</w:t>
      </w:r>
      <w:r w:rsidR="009563B6" w:rsidRPr="00FD30D7">
        <w:rPr>
          <w:rFonts w:ascii="標楷體" w:eastAsia="標楷體" w:hint="eastAsia"/>
          <w:b/>
          <w:sz w:val="28"/>
          <w:szCs w:val="28"/>
        </w:rPr>
        <w:t>抬頭為</w:t>
      </w:r>
      <w:r w:rsidR="009563B6" w:rsidRPr="00FD30D7">
        <w:rPr>
          <w:rFonts w:ascii="標楷體" w:eastAsia="標楷體" w:hint="eastAsia"/>
          <w:sz w:val="28"/>
          <w:szCs w:val="28"/>
        </w:rPr>
        <w:t>「</w:t>
      </w:r>
      <w:r w:rsidR="009563B6" w:rsidRPr="00FD30D7">
        <w:rPr>
          <w:rFonts w:ascii="標楷體" w:eastAsia="標楷體" w:hint="eastAsia"/>
          <w:b/>
          <w:sz w:val="28"/>
          <w:szCs w:val="28"/>
          <w:u w:val="single"/>
        </w:rPr>
        <w:t>生產服務基金－福利處403專戶</w:t>
      </w:r>
      <w:r w:rsidR="009563B6" w:rsidRPr="00FD30D7">
        <w:rPr>
          <w:rFonts w:ascii="標楷體" w:eastAsia="標楷體" w:hint="eastAsia"/>
          <w:sz w:val="28"/>
          <w:szCs w:val="28"/>
        </w:rPr>
        <w:t>」為受款人。</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w:t>
      </w:r>
      <w:r w:rsidR="009563B6" w:rsidRPr="00FD30D7">
        <w:rPr>
          <w:rFonts w:ascii="標楷體" w:eastAsia="標楷體" w:hint="eastAsia"/>
          <w:sz w:val="28"/>
          <w:szCs w:val="28"/>
        </w:rPr>
        <w:t>押標金之票據應</w:t>
      </w:r>
      <w:proofErr w:type="gramStart"/>
      <w:r w:rsidR="009563B6" w:rsidRPr="00FD30D7">
        <w:rPr>
          <w:rFonts w:ascii="標楷體" w:eastAsia="標楷體" w:hint="eastAsia"/>
          <w:sz w:val="28"/>
          <w:szCs w:val="28"/>
        </w:rPr>
        <w:t>併</w:t>
      </w:r>
      <w:proofErr w:type="gramEnd"/>
      <w:r w:rsidR="009563B6" w:rsidRPr="00FD30D7">
        <w:rPr>
          <w:rFonts w:ascii="標楷體" w:eastAsia="標楷體" w:hint="eastAsia"/>
          <w:sz w:val="28"/>
          <w:szCs w:val="28"/>
        </w:rPr>
        <w:t>同投標文件密封投標。廠商以現金繳納者，應先至合作金庫銀行辦理繳交後，持匯款單再至本福利處6樓「主計組」</w:t>
      </w:r>
      <w:r w:rsidR="00CA440D" w:rsidRPr="00FD30D7">
        <w:rPr>
          <w:rFonts w:ascii="標楷體" w:eastAsia="標楷體" w:hint="eastAsia"/>
          <w:sz w:val="28"/>
          <w:szCs w:val="28"/>
        </w:rPr>
        <w:t>02-23922377</w:t>
      </w:r>
      <w:r w:rsidR="009563B6" w:rsidRPr="00FD30D7">
        <w:rPr>
          <w:rFonts w:ascii="標楷體" w:eastAsia="標楷體" w:hint="eastAsia"/>
          <w:sz w:val="28"/>
          <w:szCs w:val="28"/>
        </w:rPr>
        <w:t>分機519</w:t>
      </w:r>
      <w:r w:rsidR="005E41BD" w:rsidRPr="005E41BD">
        <w:rPr>
          <w:rFonts w:ascii="標楷體" w:eastAsia="標楷體" w:hint="eastAsia"/>
          <w:color w:val="0000CC"/>
          <w:sz w:val="28"/>
          <w:szCs w:val="28"/>
        </w:rPr>
        <w:t>莊</w:t>
      </w:r>
      <w:r w:rsidR="009563B6" w:rsidRPr="00FD30D7">
        <w:rPr>
          <w:rFonts w:ascii="標楷體" w:eastAsia="標楷體" w:hint="eastAsia"/>
          <w:sz w:val="28"/>
          <w:szCs w:val="28"/>
        </w:rPr>
        <w:t>小姐換取收據後放入</w:t>
      </w:r>
      <w:proofErr w:type="gramStart"/>
      <w:r w:rsidR="009563B6" w:rsidRPr="00FD30D7">
        <w:rPr>
          <w:rFonts w:ascii="標楷體" w:eastAsia="標楷體" w:hint="eastAsia"/>
          <w:sz w:val="28"/>
          <w:szCs w:val="28"/>
        </w:rPr>
        <w:t>標封內</w:t>
      </w:r>
      <w:proofErr w:type="gramEnd"/>
      <w:r w:rsidR="009563B6" w:rsidRPr="00FD30D7">
        <w:rPr>
          <w:rFonts w:ascii="標楷體" w:eastAsia="標楷體" w:hint="eastAsia"/>
          <w:sz w:val="28"/>
          <w:szCs w:val="28"/>
        </w:rPr>
        <w:t>，並於截止投標時間前完成投標。</w:t>
      </w:r>
    </w:p>
    <w:p w:rsidR="006E762B" w:rsidRPr="00FD30D7" w:rsidRDefault="006E762B" w:rsidP="00135753">
      <w:pPr>
        <w:pStyle w:val="ac"/>
        <w:numPr>
          <w:ilvl w:val="0"/>
          <w:numId w:val="18"/>
        </w:numPr>
        <w:spacing w:line="360" w:lineRule="exact"/>
        <w:ind w:leftChars="0" w:left="1134"/>
        <w:rPr>
          <w:rFonts w:ascii="標楷體" w:eastAsia="標楷體"/>
          <w:sz w:val="28"/>
          <w:szCs w:val="28"/>
        </w:rPr>
      </w:pPr>
      <w:r w:rsidRPr="00FD30D7">
        <w:rPr>
          <w:rFonts w:ascii="標楷體" w:eastAsia="標楷體" w:hint="eastAsia"/>
          <w:sz w:val="28"/>
          <w:szCs w:val="28"/>
        </w:rPr>
        <w:t>處理：</w:t>
      </w:r>
      <w:r w:rsidR="009563B6" w:rsidRPr="00FD30D7">
        <w:rPr>
          <w:rFonts w:ascii="標楷體" w:eastAsia="標楷體" w:hint="eastAsia"/>
          <w:sz w:val="28"/>
          <w:szCs w:val="28"/>
        </w:rPr>
        <w:t>得標人之押標金於得標後得充當部分權利金；未得標者應於開標當日或翌日（辦公時間內）持憑寄標單掛號收執，由本處驗明原投標人之商號或法人登記證明文件或營利事業登記證或身分證等及與投標單所蓋相同之印章，原票據無息退還。如委託他人代領，應出具前揭文件及委託書（所蓋印章應與投標單相同），受託人並應攜帶身分證、</w:t>
      </w:r>
      <w:proofErr w:type="gramStart"/>
      <w:r w:rsidR="009563B6" w:rsidRPr="00FD30D7">
        <w:rPr>
          <w:rFonts w:ascii="標楷體" w:eastAsia="標楷體" w:hint="eastAsia"/>
          <w:sz w:val="28"/>
          <w:szCs w:val="28"/>
        </w:rPr>
        <w:t>印章具據領回</w:t>
      </w:r>
      <w:proofErr w:type="gramEnd"/>
      <w:r w:rsidR="009563B6" w:rsidRPr="00FD30D7">
        <w:rPr>
          <w:rFonts w:ascii="標楷體" w:eastAsia="標楷體" w:hint="eastAsia"/>
          <w:sz w:val="28"/>
          <w:szCs w:val="28"/>
        </w:rPr>
        <w:t>。逾期未領回者，由本處依一般公文處理程序發還。</w:t>
      </w:r>
    </w:p>
    <w:p w:rsidR="006E762B" w:rsidRPr="00FD30D7" w:rsidRDefault="006E762B"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（二）設定質權之金融機構定期存款單：</w:t>
      </w:r>
    </w:p>
    <w:p w:rsidR="006E762B" w:rsidRPr="00FD30D7" w:rsidRDefault="006E762B" w:rsidP="00135753">
      <w:pPr>
        <w:pStyle w:val="ac"/>
        <w:numPr>
          <w:ilvl w:val="0"/>
          <w:numId w:val="34"/>
        </w:numPr>
        <w:spacing w:line="360" w:lineRule="exact"/>
        <w:ind w:leftChars="0" w:left="1134"/>
        <w:rPr>
          <w:rFonts w:ascii="標楷體" w:eastAsia="標楷體"/>
          <w:sz w:val="28"/>
          <w:szCs w:val="28"/>
        </w:rPr>
      </w:pPr>
      <w:r w:rsidRPr="00FD30D7">
        <w:rPr>
          <w:rFonts w:ascii="標楷體" w:eastAsia="標楷體" w:hint="eastAsia"/>
          <w:sz w:val="28"/>
          <w:szCs w:val="28"/>
        </w:rPr>
        <w:t>繳納：投標廠商應在截止收件3個辦公日前持財政部登記核准之金融機構簽發之定期存款單所附之空白定期存款質權設定申請書，向</w:t>
      </w:r>
      <w:r w:rsidR="00ED7AD5" w:rsidRPr="00FD30D7">
        <w:rPr>
          <w:rFonts w:ascii="標楷體" w:eastAsia="標楷體" w:hint="eastAsia"/>
          <w:sz w:val="28"/>
          <w:szCs w:val="28"/>
        </w:rPr>
        <w:t>本處</w:t>
      </w:r>
      <w:r w:rsidRPr="00FD30D7">
        <w:rPr>
          <w:rFonts w:ascii="標楷體" w:eastAsia="標楷體" w:hint="eastAsia"/>
          <w:sz w:val="28"/>
          <w:szCs w:val="28"/>
        </w:rPr>
        <w:t>申請在該申請書上用印，</w:t>
      </w:r>
      <w:proofErr w:type="gramStart"/>
      <w:r w:rsidRPr="00FD30D7">
        <w:rPr>
          <w:rFonts w:ascii="標楷體" w:eastAsia="標楷體" w:hint="eastAsia"/>
          <w:sz w:val="28"/>
          <w:szCs w:val="28"/>
        </w:rPr>
        <w:t>俟</w:t>
      </w:r>
      <w:r w:rsidR="00ED7AD5" w:rsidRPr="00FD30D7">
        <w:rPr>
          <w:rFonts w:ascii="標楷體" w:eastAsia="標楷體" w:hint="eastAsia"/>
          <w:sz w:val="28"/>
          <w:szCs w:val="28"/>
        </w:rPr>
        <w:t>本處</w:t>
      </w:r>
      <w:r w:rsidRPr="00FD30D7">
        <w:rPr>
          <w:rFonts w:ascii="標楷體" w:eastAsia="標楷體" w:hint="eastAsia"/>
          <w:sz w:val="28"/>
          <w:szCs w:val="28"/>
        </w:rPr>
        <w:t>蓋妥</w:t>
      </w:r>
      <w:proofErr w:type="gramEnd"/>
      <w:r w:rsidRPr="00FD30D7">
        <w:rPr>
          <w:rFonts w:ascii="標楷體" w:eastAsia="標楷體" w:hint="eastAsia"/>
          <w:sz w:val="28"/>
          <w:szCs w:val="28"/>
        </w:rPr>
        <w:t>後，攜帶該申請書</w:t>
      </w:r>
      <w:proofErr w:type="gramStart"/>
      <w:r w:rsidRPr="00FD30D7">
        <w:rPr>
          <w:rFonts w:ascii="標楷體" w:eastAsia="標楷體" w:hint="eastAsia"/>
          <w:sz w:val="28"/>
          <w:szCs w:val="28"/>
        </w:rPr>
        <w:t>逕</w:t>
      </w:r>
      <w:proofErr w:type="gramEnd"/>
      <w:r w:rsidRPr="00FD30D7">
        <w:rPr>
          <w:rFonts w:ascii="標楷體" w:eastAsia="標楷體" w:hint="eastAsia"/>
          <w:sz w:val="28"/>
          <w:szCs w:val="28"/>
        </w:rPr>
        <w:t>向該簽發定期存款單之金融機構辦理質權設定，</w:t>
      </w:r>
      <w:proofErr w:type="gramStart"/>
      <w:r w:rsidRPr="00FD30D7">
        <w:rPr>
          <w:rFonts w:ascii="標楷體" w:eastAsia="標楷體" w:hint="eastAsia"/>
          <w:sz w:val="28"/>
          <w:szCs w:val="28"/>
        </w:rPr>
        <w:t>設定完妥後</w:t>
      </w:r>
      <w:proofErr w:type="gramEnd"/>
      <w:r w:rsidRPr="00FD30D7">
        <w:rPr>
          <w:rFonts w:ascii="標楷體" w:eastAsia="標楷體" w:hint="eastAsia"/>
          <w:sz w:val="28"/>
          <w:szCs w:val="28"/>
        </w:rPr>
        <w:t>，廠商得將存單、覆函、實行質權通知書及質權消滅通知書附於投標文件內寄（送）達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w:t>
      </w:r>
      <w:r w:rsidR="00ED7AD5" w:rsidRPr="00FD30D7">
        <w:rPr>
          <w:rFonts w:ascii="標楷體" w:eastAsia="標楷體" w:hint="eastAsia"/>
          <w:sz w:val="28"/>
          <w:szCs w:val="28"/>
        </w:rPr>
        <w:t>本處</w:t>
      </w:r>
      <w:r w:rsidRPr="00FD30D7">
        <w:rPr>
          <w:rFonts w:ascii="標楷體" w:eastAsia="標楷體" w:hint="eastAsia"/>
          <w:sz w:val="28"/>
          <w:szCs w:val="28"/>
        </w:rPr>
        <w:t>於開標後製發憑據送交廠商。或</w:t>
      </w:r>
      <w:proofErr w:type="gramStart"/>
      <w:r w:rsidRPr="00FD30D7">
        <w:rPr>
          <w:rFonts w:ascii="標楷體" w:eastAsia="標楷體" w:hint="eastAsia"/>
          <w:sz w:val="28"/>
          <w:szCs w:val="28"/>
        </w:rPr>
        <w:t>逕</w:t>
      </w:r>
      <w:proofErr w:type="gramEnd"/>
      <w:r w:rsidRPr="00FD30D7">
        <w:rPr>
          <w:rFonts w:ascii="標楷體" w:eastAsia="標楷體" w:hint="eastAsia"/>
          <w:sz w:val="28"/>
          <w:szCs w:val="28"/>
        </w:rPr>
        <w:t>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出納單位繳納，再憑</w:t>
      </w:r>
      <w:r w:rsidR="00ED7AD5" w:rsidRPr="00FD30D7">
        <w:rPr>
          <w:rFonts w:ascii="標楷體" w:eastAsia="標楷體" w:hint="eastAsia"/>
          <w:sz w:val="28"/>
          <w:szCs w:val="28"/>
        </w:rPr>
        <w:t>本處</w:t>
      </w:r>
      <w:r w:rsidRPr="00FD30D7">
        <w:rPr>
          <w:rFonts w:ascii="標楷體" w:eastAsia="標楷體" w:hint="eastAsia"/>
          <w:sz w:val="28"/>
          <w:szCs w:val="28"/>
        </w:rPr>
        <w:t>製發之憑據參與投標。</w:t>
      </w:r>
    </w:p>
    <w:p w:rsidR="006E762B" w:rsidRPr="00FD30D7" w:rsidRDefault="006E762B" w:rsidP="00135753">
      <w:pPr>
        <w:pStyle w:val="ac"/>
        <w:numPr>
          <w:ilvl w:val="0"/>
          <w:numId w:val="34"/>
        </w:numPr>
        <w:spacing w:line="360" w:lineRule="exact"/>
        <w:ind w:leftChars="0" w:left="1134"/>
        <w:rPr>
          <w:rFonts w:ascii="標楷體" w:eastAsia="標楷體"/>
          <w:sz w:val="28"/>
          <w:szCs w:val="28"/>
        </w:rPr>
      </w:pPr>
      <w:r w:rsidRPr="00FD30D7">
        <w:rPr>
          <w:rFonts w:ascii="標楷體" w:eastAsia="標楷體" w:hint="eastAsia"/>
          <w:sz w:val="28"/>
          <w:szCs w:val="28"/>
        </w:rPr>
        <w:t>處理：</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（１）未得標廠商之存單、覆函、實行質權通知書及質權消滅通知書，由</w:t>
      </w:r>
      <w:proofErr w:type="gramStart"/>
      <w:r w:rsidRPr="00FD30D7">
        <w:rPr>
          <w:rFonts w:ascii="標楷體" w:eastAsia="標楷體" w:hint="eastAsia"/>
          <w:sz w:val="28"/>
          <w:szCs w:val="28"/>
        </w:rPr>
        <w:t>廠商持據並出</w:t>
      </w:r>
      <w:proofErr w:type="gramEnd"/>
      <w:r w:rsidRPr="00FD30D7">
        <w:rPr>
          <w:rFonts w:ascii="標楷體" w:eastAsia="標楷體" w:hint="eastAsia"/>
          <w:sz w:val="28"/>
          <w:szCs w:val="28"/>
        </w:rPr>
        <w:t>具身分證明向</w:t>
      </w:r>
      <w:r w:rsidR="00ED7AD5" w:rsidRPr="00FD30D7">
        <w:rPr>
          <w:rFonts w:ascii="標楷體" w:eastAsia="標楷體" w:hint="eastAsia"/>
          <w:sz w:val="28"/>
          <w:szCs w:val="28"/>
        </w:rPr>
        <w:t>本處</w:t>
      </w:r>
      <w:r w:rsidRPr="00FD30D7">
        <w:rPr>
          <w:rFonts w:ascii="標楷體" w:eastAsia="標楷體" w:hint="eastAsia"/>
          <w:sz w:val="28"/>
          <w:szCs w:val="28"/>
        </w:rPr>
        <w:t>出納單位領取。</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（２）得標廠商之存單、覆函、實行質權通知書及質權消滅通知書，由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收存並製發收據，除得作為抵繳履約保證金者外，</w:t>
      </w:r>
      <w:proofErr w:type="gramStart"/>
      <w:r w:rsidRPr="00FD30D7">
        <w:rPr>
          <w:rFonts w:ascii="標楷體" w:eastAsia="標楷體" w:hint="eastAsia"/>
          <w:sz w:val="28"/>
          <w:szCs w:val="28"/>
        </w:rPr>
        <w:t>俟</w:t>
      </w:r>
      <w:proofErr w:type="gramEnd"/>
      <w:r w:rsidRPr="00FD30D7">
        <w:rPr>
          <w:rFonts w:ascii="標楷體" w:eastAsia="標楷體" w:hint="eastAsia"/>
          <w:sz w:val="28"/>
          <w:szCs w:val="28"/>
        </w:rPr>
        <w:t>履約保證金</w:t>
      </w:r>
      <w:proofErr w:type="gramStart"/>
      <w:r w:rsidRPr="00FD30D7">
        <w:rPr>
          <w:rFonts w:ascii="標楷體" w:eastAsia="標楷體" w:hint="eastAsia"/>
          <w:sz w:val="28"/>
          <w:szCs w:val="28"/>
        </w:rPr>
        <w:t>繳納完妥後</w:t>
      </w:r>
      <w:proofErr w:type="gramEnd"/>
      <w:r w:rsidRPr="00FD30D7">
        <w:rPr>
          <w:rFonts w:ascii="標楷體" w:eastAsia="標楷體" w:hint="eastAsia"/>
          <w:sz w:val="28"/>
          <w:szCs w:val="28"/>
        </w:rPr>
        <w:t>，再發還廠商。廠商得攜帶存單、覆函、實行質權通知書及質權消滅通知書送請銀行辦理消滅質權。</w:t>
      </w:r>
    </w:p>
    <w:p w:rsidR="006E762B" w:rsidRPr="00FD30D7" w:rsidRDefault="006E762B" w:rsidP="00135753">
      <w:pPr>
        <w:spacing w:line="360" w:lineRule="exact"/>
        <w:ind w:leftChars="117" w:left="1135" w:hangingChars="305" w:hanging="854"/>
        <w:rPr>
          <w:rFonts w:ascii="標楷體" w:eastAsia="標楷體"/>
          <w:sz w:val="28"/>
          <w:szCs w:val="28"/>
        </w:rPr>
      </w:pPr>
      <w:r w:rsidRPr="00FD30D7">
        <w:rPr>
          <w:rFonts w:ascii="標楷體" w:eastAsia="標楷體" w:hint="eastAsia"/>
          <w:sz w:val="28"/>
          <w:szCs w:val="28"/>
        </w:rPr>
        <w:t>（三）銀行開發或</w:t>
      </w:r>
      <w:proofErr w:type="gramStart"/>
      <w:r w:rsidRPr="00FD30D7">
        <w:rPr>
          <w:rFonts w:ascii="標楷體" w:eastAsia="標楷體" w:hint="eastAsia"/>
          <w:sz w:val="28"/>
          <w:szCs w:val="28"/>
        </w:rPr>
        <w:t>保兌之</w:t>
      </w:r>
      <w:proofErr w:type="gramEnd"/>
      <w:r w:rsidRPr="00FD30D7">
        <w:rPr>
          <w:rFonts w:ascii="標楷體" w:eastAsia="標楷體" w:hint="eastAsia"/>
          <w:sz w:val="28"/>
          <w:szCs w:val="28"/>
        </w:rPr>
        <w:t>不可撤銷擔保信用狀：</w:t>
      </w:r>
    </w:p>
    <w:p w:rsidR="006E762B" w:rsidRPr="00FD30D7" w:rsidRDefault="006E762B" w:rsidP="00135753">
      <w:pPr>
        <w:pStyle w:val="ac"/>
        <w:numPr>
          <w:ilvl w:val="0"/>
          <w:numId w:val="19"/>
        </w:numPr>
        <w:spacing w:line="360" w:lineRule="exact"/>
        <w:ind w:leftChars="0" w:left="1134"/>
        <w:rPr>
          <w:rFonts w:ascii="標楷體" w:eastAsia="標楷體"/>
          <w:sz w:val="28"/>
          <w:szCs w:val="28"/>
        </w:rPr>
      </w:pPr>
      <w:r w:rsidRPr="00FD30D7">
        <w:rPr>
          <w:rFonts w:ascii="標楷體" w:eastAsia="標楷體" w:hint="eastAsia"/>
          <w:sz w:val="28"/>
          <w:szCs w:val="28"/>
        </w:rPr>
        <w:t>在本國設立登記且於境內營業之銀行開發之不可撤銷擔保信用狀：</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（１）繳納：投標廠商應向銀行申請辦理不可撤銷擔保信用狀，並將信用狀、空白匯票及匯票承兌申請書隨投標文件寄（送）達</w:t>
      </w:r>
      <w:r w:rsidR="00ED7AD5" w:rsidRPr="00FD30D7">
        <w:rPr>
          <w:rFonts w:ascii="標楷體" w:eastAsia="標楷體" w:hint="eastAsia"/>
          <w:sz w:val="28"/>
          <w:szCs w:val="28"/>
        </w:rPr>
        <w:t>本處</w:t>
      </w:r>
      <w:r w:rsidRPr="00FD30D7">
        <w:rPr>
          <w:rFonts w:ascii="標楷體" w:eastAsia="標楷體" w:hint="eastAsia"/>
          <w:sz w:val="28"/>
          <w:szCs w:val="28"/>
        </w:rPr>
        <w:t>，或</w:t>
      </w:r>
      <w:proofErr w:type="gramStart"/>
      <w:r w:rsidRPr="00FD30D7">
        <w:rPr>
          <w:rFonts w:ascii="標楷體" w:eastAsia="標楷體" w:hint="eastAsia"/>
          <w:sz w:val="28"/>
          <w:szCs w:val="28"/>
        </w:rPr>
        <w:t>逕</w:t>
      </w:r>
      <w:proofErr w:type="gramEnd"/>
      <w:r w:rsidRPr="00FD30D7">
        <w:rPr>
          <w:rFonts w:ascii="標楷體" w:eastAsia="標楷體" w:hint="eastAsia"/>
          <w:sz w:val="28"/>
          <w:szCs w:val="28"/>
        </w:rPr>
        <w:t>送</w:t>
      </w:r>
      <w:r w:rsidR="00ED7AD5" w:rsidRPr="00FD30D7">
        <w:rPr>
          <w:rFonts w:ascii="標楷體" w:eastAsia="標楷體" w:hint="eastAsia"/>
          <w:sz w:val="28"/>
          <w:szCs w:val="28"/>
        </w:rPr>
        <w:t>本處</w:t>
      </w:r>
      <w:r w:rsidRPr="00FD30D7">
        <w:rPr>
          <w:rFonts w:ascii="標楷體" w:eastAsia="標楷體" w:hint="eastAsia"/>
          <w:sz w:val="28"/>
          <w:szCs w:val="28"/>
        </w:rPr>
        <w:t>出納單位換取憑據，再以該憑據參與投標。</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（２）處理：</w:t>
      </w:r>
    </w:p>
    <w:p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標楷體" w:eastAsia="標楷體" w:hint="eastAsia"/>
          <w:sz w:val="28"/>
          <w:szCs w:val="28"/>
        </w:rPr>
        <w:t>ａ、未得標廠商之不可撤銷擔保信用狀、空白匯票及匯票承兌申請書，由</w:t>
      </w:r>
      <w:proofErr w:type="gramStart"/>
      <w:r w:rsidRPr="00FD30D7">
        <w:rPr>
          <w:rFonts w:ascii="標楷體" w:eastAsia="標楷體" w:hint="eastAsia"/>
          <w:sz w:val="28"/>
          <w:szCs w:val="28"/>
        </w:rPr>
        <w:t>廠商持據並出</w:t>
      </w:r>
      <w:proofErr w:type="gramEnd"/>
      <w:r w:rsidRPr="00FD30D7">
        <w:rPr>
          <w:rFonts w:ascii="標楷體" w:eastAsia="標楷體" w:hint="eastAsia"/>
          <w:sz w:val="28"/>
          <w:szCs w:val="28"/>
        </w:rPr>
        <w:t>具身分證明向</w:t>
      </w:r>
      <w:r w:rsidR="00ED7AD5" w:rsidRPr="00FD30D7">
        <w:rPr>
          <w:rFonts w:ascii="標楷體" w:eastAsia="標楷體" w:hint="eastAsia"/>
          <w:sz w:val="28"/>
          <w:szCs w:val="28"/>
        </w:rPr>
        <w:t>本處</w:t>
      </w:r>
      <w:r w:rsidRPr="00FD30D7">
        <w:rPr>
          <w:rFonts w:ascii="標楷體" w:eastAsia="標楷體" w:hint="eastAsia"/>
          <w:sz w:val="28"/>
          <w:szCs w:val="28"/>
        </w:rPr>
        <w:t>出納單位領取。另直接附於投標文件者，於機關登記文件上</w:t>
      </w:r>
      <w:proofErr w:type="gramStart"/>
      <w:r w:rsidRPr="00FD30D7">
        <w:rPr>
          <w:rFonts w:ascii="標楷體" w:eastAsia="標楷體" w:hint="eastAsia"/>
          <w:sz w:val="28"/>
          <w:szCs w:val="28"/>
        </w:rPr>
        <w:t>簽收即還</w:t>
      </w:r>
      <w:proofErr w:type="gramEnd"/>
      <w:r w:rsidRPr="00FD30D7">
        <w:rPr>
          <w:rFonts w:ascii="標楷體" w:eastAsia="標楷體" w:hint="eastAsia"/>
          <w:sz w:val="28"/>
          <w:szCs w:val="28"/>
        </w:rPr>
        <w:t>。</w:t>
      </w:r>
    </w:p>
    <w:p w:rsidR="006E762B" w:rsidRPr="00FD30D7" w:rsidRDefault="006E762B" w:rsidP="00611939">
      <w:pPr>
        <w:spacing w:line="360" w:lineRule="exact"/>
        <w:ind w:leftChars="500" w:left="1760" w:hangingChars="200" w:hanging="560"/>
        <w:rPr>
          <w:rFonts w:ascii="標楷體" w:eastAsia="標楷體"/>
          <w:sz w:val="28"/>
          <w:szCs w:val="28"/>
        </w:rPr>
      </w:pPr>
      <w:proofErr w:type="gramStart"/>
      <w:r w:rsidRPr="00FD30D7">
        <w:rPr>
          <w:rFonts w:ascii="標楷體" w:eastAsia="標楷體" w:hint="eastAsia"/>
          <w:sz w:val="28"/>
          <w:szCs w:val="28"/>
        </w:rPr>
        <w:t>ｂ</w:t>
      </w:r>
      <w:proofErr w:type="gramEnd"/>
      <w:r w:rsidRPr="00FD30D7">
        <w:rPr>
          <w:rFonts w:ascii="標楷體" w:eastAsia="標楷體" w:hint="eastAsia"/>
          <w:sz w:val="28"/>
          <w:szCs w:val="28"/>
        </w:rPr>
        <w:t>、得標廠商之不可撤銷擔保信用狀、空白匯票及匯票承兌申請書，由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w:t>
      </w:r>
      <w:proofErr w:type="gramStart"/>
      <w:r w:rsidRPr="00FD30D7">
        <w:rPr>
          <w:rFonts w:ascii="標楷體" w:eastAsia="標楷體" w:hint="eastAsia"/>
          <w:sz w:val="28"/>
          <w:szCs w:val="28"/>
        </w:rPr>
        <w:t>俟</w:t>
      </w:r>
      <w:proofErr w:type="gramEnd"/>
      <w:r w:rsidRPr="00FD30D7">
        <w:rPr>
          <w:rFonts w:ascii="標楷體" w:eastAsia="標楷體" w:hint="eastAsia"/>
          <w:sz w:val="28"/>
          <w:szCs w:val="28"/>
        </w:rPr>
        <w:t>履約保證金</w:t>
      </w:r>
      <w:proofErr w:type="gramStart"/>
      <w:r w:rsidRPr="00FD30D7">
        <w:rPr>
          <w:rFonts w:ascii="標楷體" w:eastAsia="標楷體" w:hint="eastAsia"/>
          <w:sz w:val="28"/>
          <w:szCs w:val="28"/>
        </w:rPr>
        <w:t>繳納完妥後</w:t>
      </w:r>
      <w:proofErr w:type="gramEnd"/>
      <w:r w:rsidRPr="00FD30D7">
        <w:rPr>
          <w:rFonts w:ascii="標楷體" w:eastAsia="標楷體" w:hint="eastAsia"/>
          <w:sz w:val="28"/>
          <w:szCs w:val="28"/>
        </w:rPr>
        <w:t>，由</w:t>
      </w:r>
      <w:r w:rsidR="00ED7AD5" w:rsidRPr="00FD30D7">
        <w:rPr>
          <w:rFonts w:ascii="標楷體" w:eastAsia="標楷體" w:hint="eastAsia"/>
          <w:sz w:val="28"/>
          <w:szCs w:val="28"/>
        </w:rPr>
        <w:t>本處</w:t>
      </w:r>
      <w:r w:rsidRPr="00FD30D7">
        <w:rPr>
          <w:rFonts w:ascii="標楷體" w:eastAsia="標楷體" w:hint="eastAsia"/>
          <w:sz w:val="28"/>
          <w:szCs w:val="28"/>
        </w:rPr>
        <w:t>將不可撤銷擔保信用狀退回廠商。</w:t>
      </w:r>
    </w:p>
    <w:p w:rsidR="006E762B" w:rsidRPr="00FD30D7" w:rsidRDefault="006E762B" w:rsidP="00135753">
      <w:pPr>
        <w:pStyle w:val="ac"/>
        <w:numPr>
          <w:ilvl w:val="0"/>
          <w:numId w:val="19"/>
        </w:numPr>
        <w:spacing w:line="360" w:lineRule="exact"/>
        <w:ind w:leftChars="0" w:left="1134"/>
        <w:rPr>
          <w:rFonts w:ascii="標楷體" w:eastAsia="標楷體"/>
          <w:sz w:val="28"/>
          <w:szCs w:val="28"/>
        </w:rPr>
      </w:pPr>
      <w:r w:rsidRPr="00FD30D7">
        <w:rPr>
          <w:rFonts w:ascii="標楷體" w:eastAsia="標楷體" w:hint="eastAsia"/>
          <w:sz w:val="28"/>
          <w:szCs w:val="28"/>
        </w:rPr>
        <w:lastRenderedPageBreak/>
        <w:t>外國銀行開發並由在本國設立登記且於境內營業之銀行（含其分行）</w:t>
      </w:r>
      <w:proofErr w:type="gramStart"/>
      <w:r w:rsidRPr="00FD30D7">
        <w:rPr>
          <w:rFonts w:ascii="標楷體" w:eastAsia="標楷體" w:hint="eastAsia"/>
          <w:sz w:val="28"/>
          <w:szCs w:val="28"/>
        </w:rPr>
        <w:t>保兌之</w:t>
      </w:r>
      <w:proofErr w:type="gramEnd"/>
      <w:r w:rsidRPr="00FD30D7">
        <w:rPr>
          <w:rFonts w:ascii="標楷體" w:eastAsia="標楷體" w:hint="eastAsia"/>
          <w:sz w:val="28"/>
          <w:szCs w:val="28"/>
        </w:rPr>
        <w:t>不可撤銷擔保信用狀：</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（１）繳納：應以</w:t>
      </w:r>
      <w:r w:rsidR="00ED7AD5" w:rsidRPr="00FD30D7">
        <w:rPr>
          <w:rFonts w:ascii="標楷體" w:eastAsia="標楷體" w:hint="eastAsia"/>
          <w:sz w:val="28"/>
          <w:szCs w:val="28"/>
        </w:rPr>
        <w:t>本處</w:t>
      </w:r>
      <w:r w:rsidRPr="00FD30D7">
        <w:rPr>
          <w:rFonts w:ascii="標楷體" w:eastAsia="標楷體" w:hint="eastAsia"/>
          <w:sz w:val="28"/>
          <w:szCs w:val="28"/>
        </w:rPr>
        <w:t>為受益人，投標廠商應自行負責及確保開狀銀行</w:t>
      </w:r>
      <w:proofErr w:type="gramStart"/>
      <w:r w:rsidRPr="00FD30D7">
        <w:rPr>
          <w:rFonts w:ascii="標楷體" w:eastAsia="標楷體" w:hint="eastAsia"/>
          <w:sz w:val="28"/>
          <w:szCs w:val="28"/>
        </w:rPr>
        <w:t>及保兌銀行</w:t>
      </w:r>
      <w:proofErr w:type="gramEnd"/>
      <w:r w:rsidRPr="00FD30D7">
        <w:rPr>
          <w:rFonts w:ascii="標楷體" w:eastAsia="標楷體" w:hint="eastAsia"/>
          <w:sz w:val="28"/>
          <w:szCs w:val="28"/>
        </w:rPr>
        <w:t>之間的程序完備，</w:t>
      </w:r>
      <w:proofErr w:type="gramStart"/>
      <w:r w:rsidRPr="00FD30D7">
        <w:rPr>
          <w:rFonts w:ascii="標楷體" w:eastAsia="標楷體" w:hint="eastAsia"/>
          <w:sz w:val="28"/>
          <w:szCs w:val="28"/>
        </w:rPr>
        <w:t>且保兌</w:t>
      </w:r>
      <w:proofErr w:type="gramEnd"/>
      <w:r w:rsidRPr="00FD30D7">
        <w:rPr>
          <w:rFonts w:ascii="標楷體" w:eastAsia="標楷體" w:hint="eastAsia"/>
          <w:sz w:val="28"/>
          <w:szCs w:val="28"/>
        </w:rPr>
        <w:t>銀行應將該不可撤銷擔保信用狀在截止收件前寄（送）達</w:t>
      </w:r>
      <w:r w:rsidR="00ED7AD5" w:rsidRPr="00FD30D7">
        <w:rPr>
          <w:rFonts w:ascii="標楷體" w:eastAsia="標楷體" w:hint="eastAsia"/>
          <w:sz w:val="28"/>
          <w:szCs w:val="28"/>
        </w:rPr>
        <w:t>本處</w:t>
      </w:r>
      <w:r w:rsidRPr="00FD30D7">
        <w:rPr>
          <w:rFonts w:ascii="標楷體" w:eastAsia="標楷體" w:hint="eastAsia"/>
          <w:sz w:val="28"/>
          <w:szCs w:val="28"/>
        </w:rPr>
        <w:t xml:space="preserve">〔郵件內應載明標案名稱、投標廠商名稱、押標金金額、開狀銀行及保兌銀行名稱〕。 </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（２）處理：</w:t>
      </w:r>
    </w:p>
    <w:p w:rsidR="006E762B" w:rsidRPr="00FD30D7" w:rsidRDefault="006E762B" w:rsidP="00611939">
      <w:pPr>
        <w:spacing w:line="360" w:lineRule="exact"/>
        <w:ind w:leftChars="500" w:left="1760" w:hangingChars="200" w:hanging="560"/>
        <w:rPr>
          <w:rFonts w:ascii="標楷體" w:eastAsia="標楷體"/>
          <w:sz w:val="28"/>
          <w:szCs w:val="28"/>
        </w:rPr>
      </w:pPr>
      <w:r w:rsidRPr="00FD30D7">
        <w:rPr>
          <w:rFonts w:ascii="標楷體" w:eastAsia="標楷體" w:hint="eastAsia"/>
          <w:sz w:val="28"/>
          <w:szCs w:val="28"/>
        </w:rPr>
        <w:t>ａ、未得標廠商應由</w:t>
      </w:r>
      <w:r w:rsidR="00ED7AD5" w:rsidRPr="00FD30D7">
        <w:rPr>
          <w:rFonts w:ascii="標楷體" w:eastAsia="標楷體" w:hint="eastAsia"/>
          <w:sz w:val="28"/>
          <w:szCs w:val="28"/>
        </w:rPr>
        <w:t>本處</w:t>
      </w:r>
      <w:r w:rsidRPr="00FD30D7">
        <w:rPr>
          <w:rFonts w:ascii="標楷體" w:eastAsia="標楷體" w:hint="eastAsia"/>
          <w:sz w:val="28"/>
          <w:szCs w:val="28"/>
        </w:rPr>
        <w:t>依程序將不可撤銷擔保信用狀</w:t>
      </w:r>
      <w:proofErr w:type="gramStart"/>
      <w:r w:rsidRPr="00FD30D7">
        <w:rPr>
          <w:rFonts w:ascii="標楷體" w:eastAsia="標楷體" w:hint="eastAsia"/>
          <w:sz w:val="28"/>
          <w:szCs w:val="28"/>
        </w:rPr>
        <w:t>發還保兌銀行</w:t>
      </w:r>
      <w:proofErr w:type="gramEnd"/>
      <w:r w:rsidRPr="00FD30D7">
        <w:rPr>
          <w:rFonts w:ascii="標楷體" w:eastAsia="標楷體" w:hint="eastAsia"/>
          <w:sz w:val="28"/>
          <w:szCs w:val="28"/>
        </w:rPr>
        <w:t>。</w:t>
      </w:r>
    </w:p>
    <w:p w:rsidR="006E762B" w:rsidRPr="00FD30D7" w:rsidRDefault="006E762B" w:rsidP="00611939">
      <w:pPr>
        <w:spacing w:line="360" w:lineRule="exact"/>
        <w:ind w:leftChars="500" w:left="1760" w:hangingChars="200" w:hanging="560"/>
        <w:rPr>
          <w:rFonts w:ascii="標楷體" w:eastAsia="標楷體"/>
          <w:sz w:val="28"/>
          <w:szCs w:val="28"/>
        </w:rPr>
      </w:pPr>
      <w:proofErr w:type="gramStart"/>
      <w:r w:rsidRPr="00FD30D7">
        <w:rPr>
          <w:rFonts w:ascii="Batang" w:hAnsi="Batang" w:hint="eastAsia"/>
          <w:sz w:val="28"/>
          <w:szCs w:val="28"/>
        </w:rPr>
        <w:t>ｂ</w:t>
      </w:r>
      <w:proofErr w:type="gramEnd"/>
      <w:r w:rsidRPr="00FD30D7">
        <w:rPr>
          <w:rFonts w:ascii="Batang" w:hAnsi="Batang" w:hint="eastAsia"/>
          <w:sz w:val="28"/>
          <w:szCs w:val="28"/>
        </w:rPr>
        <w:t>、</w:t>
      </w:r>
      <w:r w:rsidRPr="00FD30D7">
        <w:rPr>
          <w:rFonts w:ascii="標楷體" w:eastAsia="標楷體" w:hint="eastAsia"/>
          <w:sz w:val="28"/>
          <w:szCs w:val="28"/>
        </w:rPr>
        <w:t>得標廠商之不可撤銷擔保信用狀，由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w:t>
      </w:r>
      <w:proofErr w:type="gramStart"/>
      <w:r w:rsidRPr="00FD30D7">
        <w:rPr>
          <w:rFonts w:ascii="標楷體" w:eastAsia="標楷體" w:hint="eastAsia"/>
          <w:sz w:val="28"/>
          <w:szCs w:val="28"/>
        </w:rPr>
        <w:t>俟</w:t>
      </w:r>
      <w:proofErr w:type="gramEnd"/>
      <w:r w:rsidRPr="00FD30D7">
        <w:rPr>
          <w:rFonts w:ascii="標楷體" w:eastAsia="標楷體" w:hint="eastAsia"/>
          <w:sz w:val="28"/>
          <w:szCs w:val="28"/>
        </w:rPr>
        <w:t>履約保證金</w:t>
      </w:r>
      <w:proofErr w:type="gramStart"/>
      <w:r w:rsidRPr="00FD30D7">
        <w:rPr>
          <w:rFonts w:ascii="標楷體" w:eastAsia="標楷體" w:hint="eastAsia"/>
          <w:sz w:val="28"/>
          <w:szCs w:val="28"/>
        </w:rPr>
        <w:t>繳納完妥後</w:t>
      </w:r>
      <w:proofErr w:type="gramEnd"/>
      <w:r w:rsidRPr="00FD30D7">
        <w:rPr>
          <w:rFonts w:ascii="標楷體" w:eastAsia="標楷體" w:hint="eastAsia"/>
          <w:sz w:val="28"/>
          <w:szCs w:val="28"/>
        </w:rPr>
        <w:t>，由</w:t>
      </w:r>
      <w:r w:rsidR="00ED7AD5" w:rsidRPr="00FD30D7">
        <w:rPr>
          <w:rFonts w:ascii="標楷體" w:eastAsia="標楷體" w:hint="eastAsia"/>
          <w:sz w:val="28"/>
          <w:szCs w:val="28"/>
        </w:rPr>
        <w:t>本處</w:t>
      </w:r>
      <w:r w:rsidRPr="00FD30D7">
        <w:rPr>
          <w:rFonts w:ascii="標楷體" w:eastAsia="標楷體" w:hint="eastAsia"/>
          <w:sz w:val="28"/>
          <w:szCs w:val="28"/>
        </w:rPr>
        <w:t>依程序將不可撤銷擔保信用狀</w:t>
      </w:r>
      <w:proofErr w:type="gramStart"/>
      <w:r w:rsidRPr="00FD30D7">
        <w:rPr>
          <w:rFonts w:ascii="標楷體" w:eastAsia="標楷體" w:hint="eastAsia"/>
          <w:sz w:val="28"/>
          <w:szCs w:val="28"/>
        </w:rPr>
        <w:t>發還保兌銀行</w:t>
      </w:r>
      <w:proofErr w:type="gramEnd"/>
      <w:r w:rsidRPr="00FD30D7">
        <w:rPr>
          <w:rFonts w:ascii="標楷體" w:eastAsia="標楷體" w:hint="eastAsia"/>
          <w:sz w:val="28"/>
          <w:szCs w:val="28"/>
        </w:rPr>
        <w:t>。</w:t>
      </w:r>
    </w:p>
    <w:p w:rsidR="006E762B" w:rsidRPr="00FD30D7" w:rsidRDefault="006E762B" w:rsidP="00611939">
      <w:pPr>
        <w:spacing w:line="360" w:lineRule="exact"/>
        <w:ind w:left="840" w:hangingChars="300" w:hanging="840"/>
        <w:rPr>
          <w:rFonts w:ascii="標楷體" w:eastAsia="標楷體"/>
          <w:sz w:val="28"/>
          <w:szCs w:val="28"/>
        </w:rPr>
      </w:pPr>
      <w:r w:rsidRPr="00FD30D7">
        <w:rPr>
          <w:rFonts w:ascii="標楷體" w:eastAsia="標楷體" w:hint="eastAsia"/>
          <w:sz w:val="28"/>
          <w:szCs w:val="28"/>
        </w:rPr>
        <w:t>（四）銀行書面連帶保證：</w:t>
      </w:r>
    </w:p>
    <w:p w:rsidR="006E762B" w:rsidRPr="00FD30D7" w:rsidRDefault="006E762B" w:rsidP="00611939">
      <w:pPr>
        <w:pStyle w:val="ac"/>
        <w:numPr>
          <w:ilvl w:val="0"/>
          <w:numId w:val="20"/>
        </w:numPr>
        <w:spacing w:line="360" w:lineRule="exact"/>
        <w:ind w:leftChars="0"/>
        <w:rPr>
          <w:rFonts w:ascii="標楷體" w:eastAsia="標楷體"/>
          <w:sz w:val="28"/>
          <w:szCs w:val="28"/>
        </w:rPr>
      </w:pPr>
      <w:r w:rsidRPr="00FD30D7">
        <w:rPr>
          <w:rFonts w:ascii="標楷體" w:eastAsia="標楷體" w:hint="eastAsia"/>
          <w:sz w:val="28"/>
          <w:szCs w:val="28"/>
        </w:rPr>
        <w:t>繳納：</w:t>
      </w:r>
    </w:p>
    <w:p w:rsidR="006E762B" w:rsidRPr="00FD30D7" w:rsidRDefault="006E762B" w:rsidP="00611939">
      <w:pPr>
        <w:spacing w:line="360" w:lineRule="exact"/>
        <w:ind w:leftChars="400" w:left="960"/>
        <w:rPr>
          <w:rFonts w:ascii="標楷體" w:eastAsia="標楷體"/>
          <w:sz w:val="28"/>
          <w:szCs w:val="28"/>
        </w:rPr>
      </w:pPr>
      <w:r w:rsidRPr="00FD30D7">
        <w:rPr>
          <w:rFonts w:ascii="標楷體" w:eastAsia="標楷體" w:hint="eastAsia"/>
          <w:sz w:val="28"/>
          <w:szCs w:val="28"/>
        </w:rPr>
        <w:t>投標廠商自行向銀行申請辦理</w:t>
      </w:r>
      <w:proofErr w:type="gramStart"/>
      <w:r w:rsidRPr="00FD30D7">
        <w:rPr>
          <w:rFonts w:ascii="標楷體" w:eastAsia="標楷體" w:hint="eastAsia"/>
          <w:sz w:val="28"/>
          <w:szCs w:val="28"/>
        </w:rPr>
        <w:t>押</w:t>
      </w:r>
      <w:proofErr w:type="gramEnd"/>
      <w:r w:rsidRPr="00FD30D7">
        <w:rPr>
          <w:rFonts w:ascii="標楷體" w:eastAsia="標楷體" w:hint="eastAsia"/>
          <w:sz w:val="28"/>
          <w:szCs w:val="28"/>
        </w:rPr>
        <w:t>標金連帶保證書，該保證書應由銀行負責人或代表人簽署，加蓋銀行印信後附於投標文件內寄（送）達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，或</w:t>
      </w:r>
      <w:proofErr w:type="gramStart"/>
      <w:r w:rsidRPr="00FD30D7">
        <w:rPr>
          <w:rFonts w:ascii="標楷體" w:eastAsia="標楷體" w:hint="eastAsia"/>
          <w:sz w:val="28"/>
          <w:szCs w:val="28"/>
        </w:rPr>
        <w:t>逕</w:t>
      </w:r>
      <w:proofErr w:type="gramEnd"/>
      <w:r w:rsidRPr="00FD30D7">
        <w:rPr>
          <w:rFonts w:ascii="標楷體" w:eastAsia="標楷體" w:hint="eastAsia"/>
          <w:sz w:val="28"/>
          <w:szCs w:val="28"/>
        </w:rPr>
        <w:t>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w:t>
      </w:r>
      <w:r w:rsidR="00ED7AD5" w:rsidRPr="00FD30D7">
        <w:rPr>
          <w:rFonts w:ascii="標楷體" w:eastAsia="標楷體" w:hint="eastAsia"/>
          <w:sz w:val="28"/>
          <w:szCs w:val="28"/>
        </w:rPr>
        <w:t>本處</w:t>
      </w:r>
      <w:r w:rsidRPr="00FD30D7">
        <w:rPr>
          <w:rFonts w:ascii="標楷體" w:eastAsia="標楷體" w:hint="eastAsia"/>
          <w:sz w:val="28"/>
          <w:szCs w:val="28"/>
        </w:rPr>
        <w:t>應製發憑據送交廠商。廠商得以該憑據參與投標。</w:t>
      </w:r>
    </w:p>
    <w:p w:rsidR="006E762B" w:rsidRPr="00FD30D7" w:rsidRDefault="006E762B" w:rsidP="00611939">
      <w:pPr>
        <w:pStyle w:val="ac"/>
        <w:numPr>
          <w:ilvl w:val="0"/>
          <w:numId w:val="20"/>
        </w:numPr>
        <w:spacing w:line="360" w:lineRule="exact"/>
        <w:ind w:leftChars="0"/>
        <w:rPr>
          <w:rFonts w:ascii="標楷體" w:eastAsia="標楷體"/>
          <w:sz w:val="28"/>
          <w:szCs w:val="28"/>
        </w:rPr>
      </w:pPr>
      <w:r w:rsidRPr="00FD30D7">
        <w:rPr>
          <w:rFonts w:ascii="標楷體" w:eastAsia="標楷體" w:hint="eastAsia"/>
          <w:sz w:val="28"/>
          <w:szCs w:val="28"/>
        </w:rPr>
        <w:t>處理：</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（１）未得標廠商之押標金連帶保證書，由</w:t>
      </w:r>
      <w:r w:rsidR="00ED7AD5" w:rsidRPr="00FD30D7">
        <w:rPr>
          <w:rFonts w:ascii="標楷體" w:eastAsia="標楷體" w:hint="eastAsia"/>
          <w:sz w:val="28"/>
          <w:szCs w:val="28"/>
        </w:rPr>
        <w:t>本處</w:t>
      </w:r>
      <w:r w:rsidRPr="00FD30D7">
        <w:rPr>
          <w:rFonts w:ascii="標楷體" w:eastAsia="標楷體" w:hint="eastAsia"/>
          <w:sz w:val="28"/>
          <w:szCs w:val="28"/>
        </w:rPr>
        <w:t>發函退回廠商，並通知銀行解除保證責任。</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（２）得標廠商之押標金連帶保證書由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w:t>
      </w:r>
      <w:proofErr w:type="gramStart"/>
      <w:r w:rsidRPr="00FD30D7">
        <w:rPr>
          <w:rFonts w:ascii="標楷體" w:eastAsia="標楷體" w:hint="eastAsia"/>
          <w:sz w:val="28"/>
          <w:szCs w:val="28"/>
        </w:rPr>
        <w:t>俟</w:t>
      </w:r>
      <w:proofErr w:type="gramEnd"/>
      <w:r w:rsidRPr="00FD30D7">
        <w:rPr>
          <w:rFonts w:ascii="標楷體" w:eastAsia="標楷體" w:hint="eastAsia"/>
          <w:sz w:val="28"/>
          <w:szCs w:val="28"/>
        </w:rPr>
        <w:t>履約保證金</w:t>
      </w:r>
      <w:proofErr w:type="gramStart"/>
      <w:r w:rsidRPr="00FD30D7">
        <w:rPr>
          <w:rFonts w:ascii="標楷體" w:eastAsia="標楷體" w:hint="eastAsia"/>
          <w:sz w:val="28"/>
          <w:szCs w:val="28"/>
        </w:rPr>
        <w:t>繳納完妥後</w:t>
      </w:r>
      <w:proofErr w:type="gramEnd"/>
      <w:r w:rsidRPr="00FD30D7">
        <w:rPr>
          <w:rFonts w:ascii="標楷體" w:eastAsia="標楷體" w:hint="eastAsia"/>
          <w:sz w:val="28"/>
          <w:szCs w:val="28"/>
        </w:rPr>
        <w:t>，再將連帶保證書發還廠商，並通知銀行解除保證責任。</w:t>
      </w:r>
    </w:p>
    <w:p w:rsidR="006E762B" w:rsidRPr="00FD30D7" w:rsidRDefault="006E762B" w:rsidP="00611939">
      <w:pPr>
        <w:spacing w:line="360" w:lineRule="exact"/>
        <w:ind w:left="840" w:hangingChars="300" w:hanging="840"/>
        <w:rPr>
          <w:rFonts w:ascii="標楷體" w:eastAsia="標楷體"/>
          <w:sz w:val="28"/>
          <w:szCs w:val="28"/>
        </w:rPr>
      </w:pPr>
      <w:r w:rsidRPr="00FD30D7">
        <w:rPr>
          <w:rFonts w:ascii="標楷體" w:eastAsia="標楷體" w:hint="eastAsia"/>
          <w:sz w:val="28"/>
          <w:szCs w:val="28"/>
        </w:rPr>
        <w:t>（五）保險公司之連帶保證保險單：</w:t>
      </w:r>
    </w:p>
    <w:p w:rsidR="006E762B" w:rsidRPr="00FD30D7" w:rsidRDefault="006E762B" w:rsidP="00611939">
      <w:pPr>
        <w:pStyle w:val="ac"/>
        <w:numPr>
          <w:ilvl w:val="0"/>
          <w:numId w:val="21"/>
        </w:numPr>
        <w:spacing w:line="360" w:lineRule="exact"/>
        <w:ind w:leftChars="0"/>
        <w:rPr>
          <w:rFonts w:ascii="標楷體" w:eastAsia="標楷體"/>
          <w:sz w:val="28"/>
          <w:szCs w:val="28"/>
        </w:rPr>
      </w:pPr>
      <w:r w:rsidRPr="00FD30D7">
        <w:rPr>
          <w:rFonts w:ascii="標楷體" w:eastAsia="標楷體" w:hint="eastAsia"/>
          <w:sz w:val="28"/>
          <w:szCs w:val="28"/>
        </w:rPr>
        <w:t>繳納：</w:t>
      </w:r>
    </w:p>
    <w:p w:rsidR="006E762B" w:rsidRPr="00FD30D7" w:rsidRDefault="006E762B" w:rsidP="00611939">
      <w:pPr>
        <w:spacing w:line="360" w:lineRule="exact"/>
        <w:ind w:leftChars="400" w:left="960"/>
        <w:rPr>
          <w:rFonts w:ascii="標楷體" w:eastAsia="標楷體"/>
          <w:sz w:val="28"/>
          <w:szCs w:val="28"/>
        </w:rPr>
      </w:pPr>
      <w:r w:rsidRPr="00FD30D7">
        <w:rPr>
          <w:rFonts w:ascii="標楷體" w:eastAsia="標楷體" w:hint="eastAsia"/>
          <w:sz w:val="28"/>
          <w:szCs w:val="28"/>
        </w:rPr>
        <w:t>投標廠商與保險公司簽訂連帶保證保險單（不得使用採購法施行前財政部核准之保證保險單）後，將該保險單附於投標文件內寄（送）達</w:t>
      </w:r>
      <w:r w:rsidR="00ED7AD5" w:rsidRPr="00FD30D7">
        <w:rPr>
          <w:rFonts w:ascii="標楷體" w:eastAsia="標楷體" w:hint="eastAsia"/>
          <w:sz w:val="28"/>
          <w:szCs w:val="28"/>
        </w:rPr>
        <w:t>本處</w:t>
      </w:r>
      <w:r w:rsidRPr="00FD30D7">
        <w:rPr>
          <w:rFonts w:ascii="標楷體" w:eastAsia="標楷體" w:hint="eastAsia"/>
          <w:sz w:val="28"/>
          <w:szCs w:val="28"/>
        </w:rPr>
        <w:t>，或</w:t>
      </w:r>
      <w:proofErr w:type="gramStart"/>
      <w:r w:rsidRPr="00FD30D7">
        <w:rPr>
          <w:rFonts w:ascii="標楷體" w:eastAsia="標楷體" w:hint="eastAsia"/>
          <w:sz w:val="28"/>
          <w:szCs w:val="28"/>
        </w:rPr>
        <w:t>逕</w:t>
      </w:r>
      <w:proofErr w:type="gramEnd"/>
      <w:r w:rsidRPr="00FD30D7">
        <w:rPr>
          <w:rFonts w:ascii="標楷體" w:eastAsia="標楷體" w:hint="eastAsia"/>
          <w:sz w:val="28"/>
          <w:szCs w:val="28"/>
        </w:rPr>
        <w:t>向</w:t>
      </w:r>
      <w:r w:rsidR="00ED7AD5" w:rsidRPr="00FD30D7">
        <w:rPr>
          <w:rFonts w:ascii="標楷體" w:eastAsia="標楷體" w:hint="eastAsia"/>
          <w:sz w:val="28"/>
          <w:szCs w:val="28"/>
        </w:rPr>
        <w:t>本處</w:t>
      </w:r>
      <w:r w:rsidRPr="00FD30D7">
        <w:rPr>
          <w:rFonts w:ascii="標楷體" w:eastAsia="標楷體" w:hint="eastAsia"/>
          <w:sz w:val="28"/>
          <w:szCs w:val="28"/>
        </w:rPr>
        <w:t>出納單位繳納，</w:t>
      </w:r>
      <w:r w:rsidR="00ED7AD5" w:rsidRPr="00FD30D7">
        <w:rPr>
          <w:rFonts w:ascii="標楷體" w:eastAsia="標楷體" w:hint="eastAsia"/>
          <w:sz w:val="28"/>
          <w:szCs w:val="28"/>
        </w:rPr>
        <w:t>本處</w:t>
      </w:r>
      <w:r w:rsidRPr="00FD30D7">
        <w:rPr>
          <w:rFonts w:ascii="標楷體" w:eastAsia="標楷體" w:hint="eastAsia"/>
          <w:sz w:val="28"/>
          <w:szCs w:val="28"/>
        </w:rPr>
        <w:t>應製發憑據送交廠商，廠商得以該憑據參與投標。</w:t>
      </w:r>
    </w:p>
    <w:p w:rsidR="006E762B" w:rsidRPr="00FD30D7" w:rsidRDefault="006E762B" w:rsidP="00611939">
      <w:pPr>
        <w:pStyle w:val="ac"/>
        <w:numPr>
          <w:ilvl w:val="0"/>
          <w:numId w:val="21"/>
        </w:numPr>
        <w:spacing w:line="360" w:lineRule="exact"/>
        <w:ind w:leftChars="0"/>
        <w:rPr>
          <w:rFonts w:ascii="標楷體" w:eastAsia="標楷體"/>
          <w:sz w:val="28"/>
          <w:szCs w:val="28"/>
        </w:rPr>
      </w:pPr>
      <w:r w:rsidRPr="00FD30D7">
        <w:rPr>
          <w:rFonts w:ascii="標楷體" w:eastAsia="標楷體" w:hint="eastAsia"/>
          <w:sz w:val="28"/>
          <w:szCs w:val="28"/>
        </w:rPr>
        <w:t>處理：</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（１）未得標廠商之連帶保證保險單，由</w:t>
      </w:r>
      <w:r w:rsidR="00ED7AD5" w:rsidRPr="00FD30D7">
        <w:rPr>
          <w:rFonts w:ascii="標楷體" w:eastAsia="標楷體" w:hint="eastAsia"/>
          <w:sz w:val="28"/>
          <w:szCs w:val="28"/>
        </w:rPr>
        <w:t>本處</w:t>
      </w:r>
      <w:r w:rsidRPr="00FD30D7">
        <w:rPr>
          <w:rFonts w:ascii="標楷體" w:eastAsia="標楷體" w:hint="eastAsia"/>
          <w:sz w:val="28"/>
          <w:szCs w:val="28"/>
        </w:rPr>
        <w:t>發函退回廠商，並通知保險公司解除保證責任。</w:t>
      </w:r>
    </w:p>
    <w:p w:rsidR="006E762B" w:rsidRPr="00FD30D7" w:rsidRDefault="006E762B" w:rsidP="00611939">
      <w:pPr>
        <w:snapToGrid w:val="0"/>
        <w:spacing w:line="360" w:lineRule="exact"/>
        <w:ind w:leftChars="300" w:left="1560" w:hangingChars="300" w:hanging="840"/>
        <w:rPr>
          <w:rFonts w:ascii="標楷體" w:eastAsia="標楷體"/>
          <w:sz w:val="28"/>
          <w:szCs w:val="28"/>
        </w:rPr>
      </w:pPr>
      <w:r w:rsidRPr="00FD30D7">
        <w:rPr>
          <w:rFonts w:ascii="標楷體" w:eastAsia="標楷體" w:hint="eastAsia"/>
          <w:sz w:val="28"/>
          <w:szCs w:val="28"/>
        </w:rPr>
        <w:t>（２）得標廠商之連帶保證保險單由</w:t>
      </w:r>
      <w:r w:rsidR="00ED7AD5" w:rsidRPr="00FD30D7">
        <w:rPr>
          <w:rFonts w:ascii="標楷體" w:eastAsia="標楷體" w:hint="eastAsia"/>
          <w:sz w:val="28"/>
          <w:szCs w:val="28"/>
        </w:rPr>
        <w:t>本處</w:t>
      </w:r>
      <w:r w:rsidRPr="00FD30D7">
        <w:rPr>
          <w:rFonts w:ascii="標楷體" w:eastAsia="標楷體" w:hint="eastAsia"/>
          <w:sz w:val="28"/>
          <w:szCs w:val="28"/>
        </w:rPr>
        <w:t>收存並製發收據，</w:t>
      </w:r>
      <w:proofErr w:type="gramStart"/>
      <w:r w:rsidRPr="00FD30D7">
        <w:rPr>
          <w:rFonts w:ascii="標楷體" w:eastAsia="標楷體" w:hint="eastAsia"/>
          <w:sz w:val="28"/>
          <w:szCs w:val="28"/>
        </w:rPr>
        <w:t>俟</w:t>
      </w:r>
      <w:proofErr w:type="gramEnd"/>
      <w:r w:rsidRPr="00FD30D7">
        <w:rPr>
          <w:rFonts w:ascii="標楷體" w:eastAsia="標楷體" w:hint="eastAsia"/>
          <w:sz w:val="28"/>
          <w:szCs w:val="28"/>
        </w:rPr>
        <w:t>履約保證金</w:t>
      </w:r>
      <w:proofErr w:type="gramStart"/>
      <w:r w:rsidRPr="00FD30D7">
        <w:rPr>
          <w:rFonts w:ascii="標楷體" w:eastAsia="標楷體" w:hint="eastAsia"/>
          <w:sz w:val="28"/>
          <w:szCs w:val="28"/>
        </w:rPr>
        <w:t>繳納完妥後</w:t>
      </w:r>
      <w:proofErr w:type="gramEnd"/>
      <w:r w:rsidRPr="00FD30D7">
        <w:rPr>
          <w:rFonts w:ascii="標楷體" w:eastAsia="標楷體" w:hint="eastAsia"/>
          <w:sz w:val="28"/>
          <w:szCs w:val="28"/>
        </w:rPr>
        <w:t>，再將連帶保證保險單發函退回廠商，並通知保險公司解除保證責任。</w:t>
      </w:r>
    </w:p>
    <w:p w:rsidR="00F134A7"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標金應以投標廠商名義繳納。投標時所出具之文件應為正本。</w:t>
      </w:r>
    </w:p>
    <w:p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w:t>
      </w:r>
      <w:r w:rsidRPr="00FD30D7">
        <w:rPr>
          <w:rFonts w:ascii="標楷體" w:eastAsia="標楷體" w:hAnsi="標楷體" w:hint="eastAsia"/>
          <w:sz w:val="28"/>
          <w:szCs w:val="28"/>
        </w:rPr>
        <w:t>廠商以銀行開發或</w:t>
      </w:r>
      <w:proofErr w:type="gramStart"/>
      <w:r w:rsidRPr="00FD30D7">
        <w:rPr>
          <w:rFonts w:ascii="標楷體" w:eastAsia="標楷體" w:hAnsi="標楷體" w:hint="eastAsia"/>
          <w:sz w:val="28"/>
          <w:szCs w:val="28"/>
        </w:rPr>
        <w:t>保兌之</w:t>
      </w:r>
      <w:proofErr w:type="gramEnd"/>
      <w:r w:rsidRPr="00FD30D7">
        <w:rPr>
          <w:rFonts w:ascii="標楷體" w:eastAsia="標楷體" w:hAnsi="標楷體" w:hint="eastAsia"/>
          <w:sz w:val="28"/>
          <w:szCs w:val="28"/>
        </w:rPr>
        <w:t>不可撤銷擔保信用狀、銀行書面連帶保證、保險公司之連帶保證保險單繳納</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標金者，其押標金有效期，應比報價有效期長30日以上，若廠商延長報價有效期則其押標金有效期應一併延長之。</w:t>
      </w:r>
    </w:p>
    <w:p w:rsidR="00D71A2E" w:rsidRPr="00FD30D7" w:rsidRDefault="00ED7AD5" w:rsidP="00611939">
      <w:pPr>
        <w:numPr>
          <w:ilvl w:val="0"/>
          <w:numId w:val="2"/>
        </w:numPr>
        <w:tabs>
          <w:tab w:val="clear" w:pos="720"/>
        </w:tabs>
        <w:spacing w:line="360" w:lineRule="exact"/>
        <w:ind w:left="851" w:hanging="851"/>
        <w:rPr>
          <w:rFonts w:ascii="標楷體" w:eastAsia="標楷體"/>
          <w:sz w:val="28"/>
          <w:szCs w:val="28"/>
        </w:rPr>
      </w:pPr>
      <w:r w:rsidRPr="00FD30D7">
        <w:rPr>
          <w:rFonts w:ascii="標楷體" w:eastAsia="標楷體" w:hAnsi="標楷體" w:hint="eastAsia"/>
          <w:sz w:val="28"/>
          <w:szCs w:val="28"/>
        </w:rPr>
        <w:t>本處</w:t>
      </w:r>
      <w:r w:rsidR="00D71A2E" w:rsidRPr="00FD30D7">
        <w:rPr>
          <w:rFonts w:ascii="標楷體" w:eastAsia="標楷體" w:hint="eastAsia"/>
          <w:sz w:val="28"/>
          <w:szCs w:val="28"/>
        </w:rPr>
        <w:t>對於廠商所繳納之押標金，應於決標後無息發還未得標之廠商。流標、</w:t>
      </w:r>
      <w:r w:rsidR="00D71A2E" w:rsidRPr="00FD30D7">
        <w:rPr>
          <w:rFonts w:ascii="標楷體" w:eastAsia="標楷體" w:hint="eastAsia"/>
          <w:sz w:val="28"/>
          <w:szCs w:val="28"/>
        </w:rPr>
        <w:lastRenderedPageBreak/>
        <w:t>廢標時，亦同。</w:t>
      </w:r>
    </w:p>
    <w:p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投標廠商有下列情形之</w:t>
      </w:r>
      <w:proofErr w:type="gramStart"/>
      <w:r w:rsidRPr="00FD30D7">
        <w:rPr>
          <w:rFonts w:ascii="標楷體" w:eastAsia="標楷體" w:hint="eastAsia"/>
          <w:sz w:val="28"/>
          <w:szCs w:val="28"/>
        </w:rPr>
        <w:t>一</w:t>
      </w:r>
      <w:proofErr w:type="gramEnd"/>
      <w:r w:rsidRPr="00FD30D7">
        <w:rPr>
          <w:rFonts w:ascii="標楷體" w:eastAsia="標楷體" w:hint="eastAsia"/>
          <w:sz w:val="28"/>
          <w:szCs w:val="28"/>
        </w:rPr>
        <w:t>者，其所繳納之押標金，不予發還，其繳納金額高</w:t>
      </w:r>
      <w:r w:rsidRPr="00FD30D7">
        <w:rPr>
          <w:rFonts w:ascii="標楷體" w:eastAsia="標楷體" w:hAnsi="標楷體" w:hint="eastAsia"/>
          <w:sz w:val="28"/>
          <w:szCs w:val="28"/>
        </w:rPr>
        <w:t>於招標文件之規定者，應全部不予發還；其已發還者，並予追繳：</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（一）以虛偽不實之文件投標。</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（二）投標廠商另行借用他人名義或證件投標。</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（三）冒用他人名義或證件投標。</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（四）在報價有效期間內撤回其報價。</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（五）開標後應得標者不接受決標或拒不簽約。</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（六）得標後未於規定期限內，繳足保證金或提供擔保。</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（七）押標金轉換為履約保證金。</w:t>
      </w:r>
    </w:p>
    <w:p w:rsidR="00D71A2E" w:rsidRPr="00FD30D7" w:rsidRDefault="00D71A2E" w:rsidP="00611939">
      <w:pPr>
        <w:spacing w:line="360" w:lineRule="exact"/>
        <w:ind w:left="840" w:hangingChars="300" w:hanging="840"/>
        <w:rPr>
          <w:rFonts w:ascii="標楷體" w:eastAsia="標楷體" w:hAnsi="標楷體"/>
          <w:sz w:val="28"/>
          <w:szCs w:val="28"/>
        </w:rPr>
      </w:pPr>
      <w:r w:rsidRPr="00FD30D7">
        <w:rPr>
          <w:rFonts w:ascii="標楷體" w:eastAsia="標楷體" w:hAnsi="標楷體" w:hint="eastAsia"/>
          <w:sz w:val="28"/>
          <w:szCs w:val="28"/>
        </w:rPr>
        <w:t>（八）其他經主管機關認定有影響招標公正之違反法令行為者。</w:t>
      </w:r>
    </w:p>
    <w:p w:rsidR="00CB091E" w:rsidRPr="00FD30D7" w:rsidRDefault="00D71A2E"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第肆節、投標</w:t>
      </w:r>
    </w:p>
    <w:p w:rsidR="00D71A2E" w:rsidRPr="00FD30D7" w:rsidRDefault="00D71A2E" w:rsidP="00611939">
      <w:pPr>
        <w:numPr>
          <w:ilvl w:val="0"/>
          <w:numId w:val="2"/>
        </w:numPr>
        <w:tabs>
          <w:tab w:val="clear" w:pos="720"/>
        </w:tabs>
        <w:spacing w:line="360" w:lineRule="exact"/>
        <w:ind w:left="851" w:hanging="851"/>
        <w:rPr>
          <w:rFonts w:ascii="標楷體" w:eastAsia="標楷體" w:hAnsi="標楷體"/>
          <w:sz w:val="28"/>
          <w:szCs w:val="28"/>
        </w:rPr>
      </w:pPr>
      <w:r w:rsidRPr="00FD30D7">
        <w:rPr>
          <w:rFonts w:ascii="標楷體" w:eastAsia="標楷體" w:hint="eastAsia"/>
          <w:sz w:val="28"/>
          <w:szCs w:val="28"/>
        </w:rPr>
        <w:t>投標</w:t>
      </w:r>
      <w:r w:rsidRPr="00FD30D7">
        <w:rPr>
          <w:rFonts w:ascii="標楷體" w:eastAsia="標楷體" w:hAnsi="標楷體" w:hint="eastAsia"/>
          <w:sz w:val="28"/>
          <w:szCs w:val="28"/>
        </w:rPr>
        <w:t>廠商應詳閱招標文件之各項規定，並詳為估算其標價，以不易塗改之書寫工具依規定格式填寫相關投標文件。除招標文件另有規定者外，不得擅改</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原訂內容或附有任何條件（附有條件者，視同未附有）。</w:t>
      </w:r>
    </w:p>
    <w:p w:rsidR="00D71A2E" w:rsidRPr="00FD30D7" w:rsidRDefault="00D71A2E" w:rsidP="00611939">
      <w:pPr>
        <w:spacing w:line="360" w:lineRule="exact"/>
        <w:ind w:leftChars="346" w:left="847" w:hangingChars="6" w:hanging="17"/>
        <w:rPr>
          <w:rFonts w:ascii="標楷體" w:eastAsia="標楷體" w:hAnsi="標楷體"/>
          <w:sz w:val="28"/>
          <w:szCs w:val="28"/>
        </w:rPr>
      </w:pPr>
      <w:r w:rsidRPr="00FD30D7">
        <w:rPr>
          <w:rFonts w:ascii="標楷體" w:eastAsia="標楷體" w:hAnsi="標楷體" w:hint="eastAsia"/>
          <w:sz w:val="28"/>
          <w:szCs w:val="28"/>
        </w:rPr>
        <w:t>在中華民國領域內外供應之服務或應支付之稅捐及規費，</w:t>
      </w:r>
      <w:proofErr w:type="gramStart"/>
      <w:r w:rsidRPr="00FD30D7">
        <w:rPr>
          <w:rFonts w:ascii="標楷體" w:eastAsia="標楷體" w:hAnsi="標楷體" w:hint="eastAsia"/>
          <w:sz w:val="28"/>
          <w:szCs w:val="28"/>
        </w:rPr>
        <w:t>均應以</w:t>
      </w:r>
      <w:proofErr w:type="gramEnd"/>
      <w:r w:rsidRPr="00FD30D7">
        <w:rPr>
          <w:rFonts w:ascii="標楷體" w:eastAsia="標楷體" w:hAnsi="標楷體" w:hint="eastAsia"/>
          <w:sz w:val="28"/>
          <w:szCs w:val="28"/>
        </w:rPr>
        <w:t>新臺幣報價。</w:t>
      </w:r>
    </w:p>
    <w:p w:rsidR="00E5460E" w:rsidRPr="00FD30D7" w:rsidRDefault="00D71A2E" w:rsidP="00611939">
      <w:pPr>
        <w:numPr>
          <w:ilvl w:val="0"/>
          <w:numId w:val="2"/>
        </w:numPr>
        <w:tabs>
          <w:tab w:val="clear" w:pos="720"/>
        </w:tabs>
        <w:spacing w:line="360" w:lineRule="exact"/>
        <w:ind w:left="851" w:hanging="851"/>
        <w:rPr>
          <w:rFonts w:ascii="標楷體" w:eastAsia="標楷體" w:hAnsi="標楷體"/>
          <w:sz w:val="29"/>
          <w:szCs w:val="29"/>
        </w:rPr>
      </w:pPr>
      <w:r w:rsidRPr="00FD30D7">
        <w:rPr>
          <w:rFonts w:ascii="標楷體" w:eastAsia="標楷體" w:hAnsi="標楷體" w:hint="eastAsia"/>
          <w:sz w:val="29"/>
          <w:szCs w:val="29"/>
        </w:rPr>
        <w:t>參加投標之廠商其投標文件</w:t>
      </w:r>
      <w:proofErr w:type="gramStart"/>
      <w:r w:rsidRPr="00FD30D7">
        <w:rPr>
          <w:rFonts w:ascii="標楷體" w:eastAsia="標楷體" w:hAnsi="標楷體" w:hint="eastAsia"/>
          <w:sz w:val="29"/>
          <w:szCs w:val="29"/>
        </w:rPr>
        <w:t>應分別依下列</w:t>
      </w:r>
      <w:proofErr w:type="gramEnd"/>
      <w:r w:rsidRPr="00FD30D7">
        <w:rPr>
          <w:rFonts w:ascii="標楷體" w:eastAsia="標楷體" w:hAnsi="標楷體" w:hint="eastAsia"/>
          <w:sz w:val="29"/>
          <w:szCs w:val="29"/>
        </w:rPr>
        <w:t>規定裝妥並書面密封後於截止收件期限前以郵遞或專人寄（送）達</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，如有延誤應自行負責：</w:t>
      </w:r>
    </w:p>
    <w:p w:rsidR="003A2976" w:rsidRPr="00FD30D7" w:rsidRDefault="003A2976" w:rsidP="00611939">
      <w:pPr>
        <w:pStyle w:val="ac"/>
        <w:numPr>
          <w:ilvl w:val="1"/>
          <w:numId w:val="2"/>
        </w:numPr>
        <w:tabs>
          <w:tab w:val="clear" w:pos="1320"/>
        </w:tabs>
        <w:spacing w:line="360" w:lineRule="exact"/>
        <w:ind w:leftChars="0" w:left="1134"/>
        <w:rPr>
          <w:rFonts w:ascii="標楷體" w:eastAsia="標楷體" w:hAnsi="標楷體"/>
          <w:sz w:val="29"/>
          <w:szCs w:val="29"/>
        </w:rPr>
      </w:pPr>
      <w:r w:rsidRPr="00FD30D7">
        <w:rPr>
          <w:rFonts w:ascii="標楷體" w:eastAsia="標楷體" w:hAnsi="標楷體" w:hint="eastAsia"/>
          <w:sz w:val="29"/>
          <w:szCs w:val="29"/>
        </w:rPr>
        <w:t>依本須知第貳節規定，裝入廠商資格證明文件及除現金（招標文件另有規定者從其規定）外之押標金或其繳納憑據、收據聯、標單，應</w:t>
      </w:r>
      <w:r w:rsidRPr="00FD30D7">
        <w:rPr>
          <w:rFonts w:ascii="標楷體" w:eastAsia="標楷體" w:hAnsi="標楷體" w:hint="eastAsia"/>
          <w:sz w:val="28"/>
          <w:szCs w:val="28"/>
        </w:rPr>
        <w:t>裝入投標專用</w:t>
      </w:r>
      <w:proofErr w:type="gramStart"/>
      <w:r w:rsidRPr="00FD30D7">
        <w:rPr>
          <w:rFonts w:ascii="標楷體" w:eastAsia="標楷體" w:hAnsi="標楷體" w:hint="eastAsia"/>
          <w:sz w:val="28"/>
          <w:szCs w:val="28"/>
        </w:rPr>
        <w:t>大標封袋</w:t>
      </w:r>
      <w:proofErr w:type="gramEnd"/>
      <w:r w:rsidRPr="00FD30D7">
        <w:rPr>
          <w:rFonts w:ascii="標楷體" w:eastAsia="標楷體" w:hAnsi="標楷體" w:hint="eastAsia"/>
          <w:sz w:val="28"/>
          <w:szCs w:val="28"/>
        </w:rPr>
        <w:t>密封</w:t>
      </w:r>
      <w:r w:rsidRPr="00FD30D7">
        <w:rPr>
          <w:rFonts w:ascii="標楷體" w:eastAsia="標楷體" w:hAnsi="標楷體" w:hint="eastAsia"/>
          <w:sz w:val="29"/>
          <w:szCs w:val="29"/>
        </w:rPr>
        <w:t>，一起寄（送）達。</w:t>
      </w:r>
    </w:p>
    <w:p w:rsidR="00D71A2E" w:rsidRPr="00FD30D7" w:rsidRDefault="003A2976" w:rsidP="00611939">
      <w:pPr>
        <w:pStyle w:val="ac"/>
        <w:numPr>
          <w:ilvl w:val="1"/>
          <w:numId w:val="2"/>
        </w:numPr>
        <w:tabs>
          <w:tab w:val="clear" w:pos="1320"/>
        </w:tabs>
        <w:spacing w:line="360" w:lineRule="exact"/>
        <w:ind w:leftChars="0" w:left="1134"/>
        <w:rPr>
          <w:rFonts w:ascii="標楷體" w:eastAsia="標楷體" w:hAnsi="標楷體"/>
          <w:sz w:val="29"/>
          <w:szCs w:val="29"/>
        </w:rPr>
      </w:pPr>
      <w:r w:rsidRPr="00FD30D7">
        <w:rPr>
          <w:rFonts w:ascii="標楷體" w:eastAsia="標楷體" w:hAnsi="標楷體" w:hint="eastAsia"/>
          <w:sz w:val="29"/>
          <w:szCs w:val="29"/>
        </w:rPr>
        <w:t>外封套：係指投標文件最外層之封套，其封面應標示廠商名稱、地址及標案</w:t>
      </w:r>
      <w:proofErr w:type="gramStart"/>
      <w:r w:rsidRPr="00FD30D7">
        <w:rPr>
          <w:rFonts w:ascii="標楷體" w:eastAsia="標楷體" w:hAnsi="標楷體" w:hint="eastAsia"/>
          <w:sz w:val="29"/>
          <w:szCs w:val="29"/>
        </w:rPr>
        <w:t>案</w:t>
      </w:r>
      <w:proofErr w:type="gramEnd"/>
      <w:r w:rsidRPr="00FD30D7">
        <w:rPr>
          <w:rFonts w:ascii="標楷體" w:eastAsia="標楷體" w:hAnsi="標楷體" w:hint="eastAsia"/>
          <w:sz w:val="29"/>
          <w:szCs w:val="29"/>
        </w:rPr>
        <w:t>號或名稱。</w:t>
      </w:r>
    </w:p>
    <w:p w:rsidR="003A2976" w:rsidRPr="00FD30D7" w:rsidRDefault="003A2976" w:rsidP="00611939">
      <w:pPr>
        <w:numPr>
          <w:ilvl w:val="0"/>
          <w:numId w:val="2"/>
        </w:numPr>
        <w:tabs>
          <w:tab w:val="clear" w:pos="720"/>
        </w:tabs>
        <w:spacing w:line="360" w:lineRule="exact"/>
        <w:ind w:left="1134" w:hanging="1134"/>
        <w:rPr>
          <w:rFonts w:ascii="標楷體" w:eastAsia="標楷體" w:hAnsi="標楷體"/>
          <w:sz w:val="29"/>
          <w:szCs w:val="29"/>
        </w:rPr>
      </w:pPr>
      <w:r w:rsidRPr="00FD30D7">
        <w:rPr>
          <w:rFonts w:ascii="標楷體" w:eastAsia="標楷體" w:hAnsi="標楷體" w:hint="eastAsia"/>
          <w:sz w:val="29"/>
          <w:szCs w:val="29"/>
        </w:rPr>
        <w:t>同一廠商對同一標案只能寄送一份投標文件。屬同一廠商之二以上分支機構、或</w:t>
      </w:r>
      <w:proofErr w:type="gramStart"/>
      <w:r w:rsidRPr="00FD30D7">
        <w:rPr>
          <w:rFonts w:ascii="標楷體" w:eastAsia="標楷體" w:hAnsi="標楷體" w:hint="eastAsia"/>
          <w:sz w:val="29"/>
          <w:szCs w:val="29"/>
        </w:rPr>
        <w:t>一</w:t>
      </w:r>
      <w:proofErr w:type="gramEnd"/>
      <w:r w:rsidRPr="00FD30D7">
        <w:rPr>
          <w:rFonts w:ascii="標楷體" w:eastAsia="標楷體" w:hAnsi="標楷體" w:hint="eastAsia"/>
          <w:sz w:val="29"/>
          <w:szCs w:val="29"/>
        </w:rPr>
        <w:t>廠商與其分支機構、或二以上投標廠商之負責人相同者，均不得對同一標案分別投標。</w:t>
      </w:r>
    </w:p>
    <w:p w:rsidR="003A2976" w:rsidRPr="00FD30D7" w:rsidRDefault="002E6E90" w:rsidP="00611939">
      <w:pPr>
        <w:numPr>
          <w:ilvl w:val="0"/>
          <w:numId w:val="2"/>
        </w:numPr>
        <w:tabs>
          <w:tab w:val="clear" w:pos="720"/>
        </w:tabs>
        <w:spacing w:line="360" w:lineRule="exact"/>
        <w:ind w:left="1134" w:hanging="1134"/>
        <w:rPr>
          <w:rFonts w:ascii="標楷體" w:eastAsia="標楷體" w:hAnsi="標楷體"/>
          <w:sz w:val="29"/>
          <w:szCs w:val="29"/>
        </w:rPr>
      </w:pPr>
      <w:proofErr w:type="gramStart"/>
      <w:r w:rsidRPr="00FD30D7">
        <w:rPr>
          <w:rFonts w:ascii="標楷體" w:eastAsia="標楷體" w:hAnsi="標楷體" w:hint="eastAsia"/>
          <w:sz w:val="29"/>
          <w:szCs w:val="29"/>
        </w:rPr>
        <w:t>經寄</w:t>
      </w:r>
      <w:proofErr w:type="gramEnd"/>
      <w:r w:rsidRPr="00FD30D7">
        <w:rPr>
          <w:rFonts w:ascii="標楷體" w:eastAsia="標楷體" w:hAnsi="標楷體" w:hint="eastAsia"/>
          <w:sz w:val="29"/>
          <w:szCs w:val="29"/>
        </w:rPr>
        <w:t>（送）達</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之投標文件，除招標文件另有規定者外，投標廠商不得以任何理由請求發還、作廢、撤銷、更改或於開標前補正投標文件內容。</w:t>
      </w:r>
    </w:p>
    <w:p w:rsidR="002E6E90" w:rsidRPr="00FD30D7" w:rsidRDefault="002E6E90" w:rsidP="00611939">
      <w:pPr>
        <w:numPr>
          <w:ilvl w:val="0"/>
          <w:numId w:val="2"/>
        </w:numPr>
        <w:spacing w:line="360" w:lineRule="exact"/>
        <w:rPr>
          <w:rFonts w:ascii="標楷體" w:eastAsia="標楷體" w:hAnsi="標楷體"/>
          <w:sz w:val="29"/>
          <w:szCs w:val="29"/>
        </w:rPr>
      </w:pPr>
      <w:r w:rsidRPr="00FD30D7">
        <w:rPr>
          <w:rFonts w:ascii="標楷體" w:eastAsia="標楷體" w:hAnsi="標楷體" w:hint="eastAsia"/>
          <w:sz w:val="29"/>
          <w:szCs w:val="29"/>
        </w:rPr>
        <w:t>廠商有下列情形之</w:t>
      </w:r>
      <w:proofErr w:type="gramStart"/>
      <w:r w:rsidRPr="00FD30D7">
        <w:rPr>
          <w:rFonts w:ascii="標楷體" w:eastAsia="標楷體" w:hAnsi="標楷體" w:hint="eastAsia"/>
          <w:sz w:val="29"/>
          <w:szCs w:val="29"/>
        </w:rPr>
        <w:t>一</w:t>
      </w:r>
      <w:proofErr w:type="gramEnd"/>
      <w:r w:rsidRPr="00FD30D7">
        <w:rPr>
          <w:rFonts w:ascii="標楷體" w:eastAsia="標楷體" w:hAnsi="標楷體" w:hint="eastAsia"/>
          <w:sz w:val="29"/>
          <w:szCs w:val="29"/>
        </w:rPr>
        <w:t>者，除招標文件另有規定者外，不得參加投標：</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經本處停止投標權利，且在不得參加投標之期限內者。</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與本處有法律糾紛尚未結案者。</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廠商之負責人或合夥人與承辦本採購或供應之專案管理廠商之負責人或合夥人相同。</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廠商與承辦本採購或供應之專案管理廠商為關係企業或同一其他廠商之關係企業。</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廠商或其負責人與</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首長或補助機關首長或受補助之法人或團體負責人，或委託機關首長或受託法人或團體負責人，或洽辦機關首長，係本人、配偶、</w:t>
      </w:r>
      <w:r w:rsidR="000A6877" w:rsidRPr="00FD30D7">
        <w:rPr>
          <w:rFonts w:ascii="標楷體" w:eastAsia="標楷體" w:hAnsi="標楷體" w:hint="eastAsia"/>
          <w:sz w:val="29"/>
          <w:szCs w:val="29"/>
        </w:rPr>
        <w:t>二</w:t>
      </w:r>
      <w:r w:rsidRPr="00FD30D7">
        <w:rPr>
          <w:rFonts w:ascii="標楷體" w:eastAsia="標楷體" w:hAnsi="標楷體" w:hint="eastAsia"/>
          <w:sz w:val="29"/>
          <w:szCs w:val="29"/>
        </w:rPr>
        <w:t>親等以內之血親或姻親，或</w:t>
      </w:r>
      <w:r w:rsidR="000A6877" w:rsidRPr="00FD30D7">
        <w:rPr>
          <w:rFonts w:ascii="標楷體" w:eastAsia="標楷體" w:hAnsi="標楷體" w:hint="eastAsia"/>
          <w:sz w:val="29"/>
          <w:szCs w:val="29"/>
        </w:rPr>
        <w:t>共</w:t>
      </w:r>
      <w:r w:rsidRPr="00FD30D7">
        <w:rPr>
          <w:rFonts w:ascii="標楷體" w:eastAsia="標楷體" w:hAnsi="標楷體" w:hint="eastAsia"/>
          <w:sz w:val="29"/>
          <w:szCs w:val="29"/>
        </w:rPr>
        <w:t>同</w:t>
      </w:r>
      <w:r w:rsidR="000A6877" w:rsidRPr="00FD30D7">
        <w:rPr>
          <w:rFonts w:ascii="標楷體" w:eastAsia="標楷體" w:hAnsi="標楷體" w:hint="eastAsia"/>
          <w:sz w:val="29"/>
          <w:szCs w:val="29"/>
        </w:rPr>
        <w:t>生活</w:t>
      </w:r>
      <w:r w:rsidRPr="00FD30D7">
        <w:rPr>
          <w:rFonts w:ascii="標楷體" w:eastAsia="標楷體" w:hAnsi="標楷體" w:hint="eastAsia"/>
          <w:sz w:val="29"/>
          <w:szCs w:val="29"/>
        </w:rPr>
        <w:t>之</w:t>
      </w:r>
      <w:r w:rsidR="000A6877" w:rsidRPr="00FD30D7">
        <w:rPr>
          <w:rFonts w:ascii="標楷體" w:eastAsia="標楷體" w:hAnsi="標楷體" w:hint="eastAsia"/>
          <w:sz w:val="29"/>
          <w:szCs w:val="29"/>
        </w:rPr>
        <w:t>家</w:t>
      </w:r>
      <w:r w:rsidRPr="00FD30D7">
        <w:rPr>
          <w:rFonts w:ascii="標楷體" w:eastAsia="標楷體" w:hAnsi="標楷體" w:hint="eastAsia"/>
          <w:sz w:val="29"/>
          <w:szCs w:val="29"/>
        </w:rPr>
        <w:lastRenderedPageBreak/>
        <w:t>屬者。</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提供本標的規劃、設計服務之廠商。</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proofErr w:type="gramStart"/>
      <w:r w:rsidRPr="00FD30D7">
        <w:rPr>
          <w:rFonts w:ascii="標楷體" w:eastAsia="標楷體" w:hAnsi="標楷體" w:hint="eastAsia"/>
          <w:sz w:val="29"/>
          <w:szCs w:val="29"/>
        </w:rPr>
        <w:t>代擬本</w:t>
      </w:r>
      <w:proofErr w:type="gramEnd"/>
      <w:r w:rsidRPr="00FD30D7">
        <w:rPr>
          <w:rFonts w:ascii="標楷體" w:eastAsia="標楷體" w:hAnsi="標楷體" w:hint="eastAsia"/>
          <w:sz w:val="29"/>
          <w:szCs w:val="29"/>
        </w:rPr>
        <w:t>標的招標文件之廠商。</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提供本標的審標服務之廠商。</w:t>
      </w:r>
    </w:p>
    <w:p w:rsidR="002E6E90" w:rsidRPr="00FD30D7" w:rsidRDefault="002E6E90" w:rsidP="00303A46">
      <w:pPr>
        <w:pStyle w:val="ac"/>
        <w:numPr>
          <w:ilvl w:val="1"/>
          <w:numId w:val="2"/>
        </w:numPr>
        <w:tabs>
          <w:tab w:val="clear" w:pos="1320"/>
        </w:tabs>
        <w:spacing w:line="360" w:lineRule="exact"/>
        <w:ind w:leftChars="0" w:left="1418"/>
        <w:rPr>
          <w:rFonts w:ascii="標楷體" w:eastAsia="標楷體" w:hAnsi="標楷體"/>
          <w:sz w:val="29"/>
          <w:szCs w:val="29"/>
        </w:rPr>
      </w:pPr>
      <w:r w:rsidRPr="00FD30D7">
        <w:rPr>
          <w:rFonts w:ascii="標楷體" w:eastAsia="標楷體" w:hAnsi="標楷體" w:hint="eastAsia"/>
          <w:sz w:val="29"/>
          <w:szCs w:val="29"/>
        </w:rPr>
        <w:t>因履行</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契約而知悉其他廠商無法知悉或應秘密之資訊，於使用該等資訊有利其得標之廠商。</w:t>
      </w:r>
    </w:p>
    <w:p w:rsidR="003A78D4" w:rsidRPr="00FD30D7" w:rsidRDefault="003A78D4" w:rsidP="00611939">
      <w:pPr>
        <w:spacing w:line="360" w:lineRule="exact"/>
        <w:ind w:leftChars="354" w:left="850"/>
        <w:rPr>
          <w:rFonts w:ascii="標楷體" w:eastAsia="標楷體" w:hAnsi="標楷體"/>
          <w:sz w:val="29"/>
          <w:szCs w:val="29"/>
        </w:rPr>
      </w:pPr>
      <w:r w:rsidRPr="00FD30D7">
        <w:rPr>
          <w:rFonts w:ascii="標楷體" w:eastAsia="標楷體" w:hAnsi="標楷體" w:hint="eastAsia"/>
          <w:sz w:val="29"/>
          <w:szCs w:val="29"/>
        </w:rPr>
        <w:t>前項第（七）款及第（八）款之情形，於無利益衝突或無不公平競爭之虞，經</w:t>
      </w:r>
      <w:r w:rsidR="00ED7AD5" w:rsidRPr="00FD30D7">
        <w:rPr>
          <w:rFonts w:ascii="標楷體" w:eastAsia="標楷體" w:hAnsi="標楷體" w:hint="eastAsia"/>
          <w:sz w:val="29"/>
          <w:szCs w:val="29"/>
        </w:rPr>
        <w:t>本處</w:t>
      </w:r>
      <w:r w:rsidRPr="00FD30D7">
        <w:rPr>
          <w:rFonts w:ascii="標楷體" w:eastAsia="標楷體" w:hAnsi="標楷體" w:hint="eastAsia"/>
          <w:sz w:val="29"/>
          <w:szCs w:val="29"/>
        </w:rPr>
        <w:t>同意者，不適用第一項規定。</w:t>
      </w:r>
    </w:p>
    <w:p w:rsidR="00D71A2E" w:rsidRPr="00FD30D7" w:rsidRDefault="00ED7AD5" w:rsidP="00611939">
      <w:pPr>
        <w:spacing w:line="360" w:lineRule="exact"/>
        <w:ind w:leftChars="354" w:left="850"/>
        <w:rPr>
          <w:rFonts w:ascii="標楷體" w:eastAsia="標楷體" w:hAnsi="標楷體"/>
          <w:sz w:val="29"/>
          <w:szCs w:val="29"/>
        </w:rPr>
      </w:pPr>
      <w:r w:rsidRPr="00FD30D7">
        <w:rPr>
          <w:rFonts w:ascii="標楷體" w:eastAsia="標楷體" w:hAnsi="標楷體" w:hint="eastAsia"/>
          <w:sz w:val="29"/>
          <w:szCs w:val="29"/>
        </w:rPr>
        <w:t>本處</w:t>
      </w:r>
      <w:r w:rsidR="003A78D4" w:rsidRPr="00FD30D7">
        <w:rPr>
          <w:rFonts w:ascii="標楷體" w:eastAsia="標楷體" w:hAnsi="標楷體" w:hint="eastAsia"/>
          <w:sz w:val="29"/>
          <w:szCs w:val="29"/>
        </w:rPr>
        <w:t>於決標或簽約後始發現廠商有第一項情形，得依規定撤銷決標、終止或解除契約並得追償損失。</w:t>
      </w:r>
    </w:p>
    <w:p w:rsidR="00F95EBC" w:rsidRPr="00FD30D7" w:rsidRDefault="003A78D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廠商投標時其他應行注意事項：</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廠商報價之有效期間至預定決標日止。但</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因故延期決標，投標廠商得以書面主張該報價逾原預定決標日以後無效，若未以書面主張則視為同意延長其報價有效期至實際決標日止。</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投標文件有效期間應與報價有效期間相同。但得標後則為契約文件之</w:t>
      </w:r>
      <w:proofErr w:type="gramStart"/>
      <w:r w:rsidRPr="00FD30D7">
        <w:rPr>
          <w:rFonts w:ascii="標楷體" w:eastAsia="標楷體" w:hAnsi="標楷體" w:hint="eastAsia"/>
          <w:sz w:val="28"/>
          <w:szCs w:val="28"/>
        </w:rPr>
        <w:t>ㄧ</w:t>
      </w:r>
      <w:proofErr w:type="gramEnd"/>
      <w:r w:rsidRPr="00FD30D7">
        <w:rPr>
          <w:rFonts w:ascii="標楷體" w:eastAsia="標楷體" w:hAnsi="標楷體" w:hint="eastAsia"/>
          <w:sz w:val="28"/>
          <w:szCs w:val="28"/>
        </w:rPr>
        <w:t>，其有效期從契約約定。</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投標廠商之投標文件，應僅限招標文件有規定，且與招標</w:t>
      </w:r>
      <w:proofErr w:type="gramStart"/>
      <w:r w:rsidRPr="00FD30D7">
        <w:rPr>
          <w:rFonts w:ascii="標楷體" w:eastAsia="標楷體" w:hAnsi="標楷體" w:hint="eastAsia"/>
          <w:sz w:val="28"/>
          <w:szCs w:val="28"/>
        </w:rPr>
        <w:t>標</w:t>
      </w:r>
      <w:proofErr w:type="gramEnd"/>
      <w:r w:rsidRPr="00FD30D7">
        <w:rPr>
          <w:rFonts w:ascii="標楷體" w:eastAsia="標楷體" w:hAnsi="標楷體" w:hint="eastAsia"/>
          <w:sz w:val="28"/>
          <w:szCs w:val="28"/>
        </w:rPr>
        <w:t>的有關者。其他文件，應避免附入投標文件之內。</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投標廠商提出之文件，應避免附有任何與商業條款有關之文字。如附有該等文字，視同未附註。</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投標文件以中文為</w:t>
      </w:r>
      <w:proofErr w:type="gramStart"/>
      <w:r w:rsidRPr="00FD30D7">
        <w:rPr>
          <w:rFonts w:ascii="標楷體" w:eastAsia="標楷體" w:hAnsi="標楷體" w:hint="eastAsia"/>
          <w:sz w:val="28"/>
          <w:szCs w:val="28"/>
        </w:rPr>
        <w:t>準</w:t>
      </w:r>
      <w:proofErr w:type="gramEnd"/>
      <w:r w:rsidRPr="00FD30D7">
        <w:rPr>
          <w:rFonts w:ascii="標楷體" w:eastAsia="標楷體" w:hAnsi="標楷體" w:hint="eastAsia"/>
          <w:sz w:val="28"/>
          <w:szCs w:val="28"/>
        </w:rPr>
        <w:t>，如附有外文譯本時，僅供參考。</w:t>
      </w:r>
    </w:p>
    <w:p w:rsidR="003A78D4"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外國廠商投標文件如以外文書寫者，應附中文譯本，其中文譯本之內容與原文不一致時，除資格文件以原文為</w:t>
      </w:r>
      <w:proofErr w:type="gramStart"/>
      <w:r w:rsidRPr="00FD30D7">
        <w:rPr>
          <w:rFonts w:ascii="標楷體" w:eastAsia="標楷體" w:hAnsi="標楷體" w:hint="eastAsia"/>
          <w:sz w:val="28"/>
          <w:szCs w:val="28"/>
        </w:rPr>
        <w:t>準</w:t>
      </w:r>
      <w:proofErr w:type="gramEnd"/>
      <w:r w:rsidRPr="00FD30D7">
        <w:rPr>
          <w:rFonts w:ascii="標楷體" w:eastAsia="標楷體" w:hAnsi="標楷體" w:hint="eastAsia"/>
          <w:sz w:val="28"/>
          <w:szCs w:val="28"/>
        </w:rPr>
        <w:t>外，餘投標</w:t>
      </w:r>
      <w:proofErr w:type="gramStart"/>
      <w:r w:rsidRPr="00FD30D7">
        <w:rPr>
          <w:rFonts w:ascii="標楷體" w:eastAsia="標楷體" w:hAnsi="標楷體" w:hint="eastAsia"/>
          <w:sz w:val="28"/>
          <w:szCs w:val="28"/>
        </w:rPr>
        <w:t>文件均以中文</w:t>
      </w:r>
      <w:proofErr w:type="gramEnd"/>
      <w:r w:rsidRPr="00FD30D7">
        <w:rPr>
          <w:rFonts w:ascii="標楷體" w:eastAsia="標楷體" w:hAnsi="標楷體" w:hint="eastAsia"/>
          <w:sz w:val="28"/>
          <w:szCs w:val="28"/>
        </w:rPr>
        <w:t>譯本為</w:t>
      </w:r>
      <w:proofErr w:type="gramStart"/>
      <w:r w:rsidRPr="00FD30D7">
        <w:rPr>
          <w:rFonts w:ascii="標楷體" w:eastAsia="標楷體" w:hAnsi="標楷體" w:hint="eastAsia"/>
          <w:sz w:val="28"/>
          <w:szCs w:val="28"/>
        </w:rPr>
        <w:t>準</w:t>
      </w:r>
      <w:proofErr w:type="gramEnd"/>
      <w:r w:rsidRPr="00FD30D7">
        <w:rPr>
          <w:rFonts w:ascii="標楷體" w:eastAsia="標楷體" w:hAnsi="標楷體" w:hint="eastAsia"/>
          <w:sz w:val="28"/>
          <w:szCs w:val="28"/>
        </w:rPr>
        <w:t>。</w:t>
      </w:r>
    </w:p>
    <w:p w:rsidR="005F4DB1" w:rsidRPr="00FD30D7" w:rsidRDefault="003A78D4"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投標廠商因投標所需之任何費用，不論本標案</w:t>
      </w:r>
      <w:proofErr w:type="gramStart"/>
      <w:r w:rsidRPr="00FD30D7">
        <w:rPr>
          <w:rFonts w:ascii="標楷體" w:eastAsia="標楷體" w:hAnsi="標楷體" w:hint="eastAsia"/>
          <w:sz w:val="28"/>
          <w:szCs w:val="28"/>
        </w:rPr>
        <w:t>有無決標</w:t>
      </w:r>
      <w:proofErr w:type="gramEnd"/>
      <w:r w:rsidRPr="00FD30D7">
        <w:rPr>
          <w:rFonts w:ascii="標楷體" w:eastAsia="標楷體" w:hAnsi="標楷體" w:hint="eastAsia"/>
          <w:sz w:val="28"/>
          <w:szCs w:val="28"/>
        </w:rPr>
        <w:t>，</w:t>
      </w:r>
      <w:proofErr w:type="gramStart"/>
      <w:r w:rsidRPr="00FD30D7">
        <w:rPr>
          <w:rFonts w:ascii="標楷體" w:eastAsia="標楷體" w:hAnsi="標楷體" w:hint="eastAsia"/>
          <w:sz w:val="28"/>
          <w:szCs w:val="28"/>
        </w:rPr>
        <w:t>均由投標</w:t>
      </w:r>
      <w:proofErr w:type="gramEnd"/>
      <w:r w:rsidRPr="00FD30D7">
        <w:rPr>
          <w:rFonts w:ascii="標楷體" w:eastAsia="標楷體" w:hAnsi="標楷體" w:hint="eastAsia"/>
          <w:sz w:val="28"/>
          <w:szCs w:val="28"/>
        </w:rPr>
        <w:t>廠商自行負擔。</w:t>
      </w:r>
    </w:p>
    <w:p w:rsidR="003A78D4" w:rsidRPr="00FD30D7" w:rsidRDefault="003A78D4"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第伍節、開標</w:t>
      </w:r>
    </w:p>
    <w:p w:rsidR="003A78D4" w:rsidRPr="00FD30D7"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9"/>
          <w:szCs w:val="29"/>
        </w:rPr>
        <w:t>開標</w:t>
      </w:r>
      <w:r w:rsidRPr="00FD30D7">
        <w:rPr>
          <w:rFonts w:ascii="標楷體" w:eastAsia="標楷體" w:hAnsi="標楷體" w:hint="eastAsia"/>
          <w:sz w:val="28"/>
          <w:szCs w:val="28"/>
        </w:rPr>
        <w:t>前，開標主持人應詢問投標廠商有無提出已至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指定地點繳納</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標金之憑證。若投標廠商未將憑證附於投標文件內又未於詢問時立即提出者，則雖已至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指定地點繳納仍視為未繳納</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w:t>
      </w:r>
    </w:p>
    <w:p w:rsidR="003A78D4" w:rsidRPr="00FD30D7"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3A78D4" w:rsidRPr="00FD30D7">
        <w:rPr>
          <w:rFonts w:ascii="標楷體" w:eastAsia="標楷體" w:hAnsi="標楷體" w:hint="eastAsia"/>
          <w:sz w:val="28"/>
          <w:szCs w:val="28"/>
        </w:rPr>
        <w:t>會同相關機關及單位按招標公告所定之時間及地點公開開標，並以</w:t>
      </w:r>
      <w:r w:rsidRPr="00FD30D7">
        <w:rPr>
          <w:rFonts w:ascii="標楷體" w:eastAsia="標楷體" w:hAnsi="標楷體" w:hint="eastAsia"/>
          <w:sz w:val="28"/>
          <w:szCs w:val="28"/>
        </w:rPr>
        <w:t>本處</w:t>
      </w:r>
      <w:r w:rsidR="003A78D4" w:rsidRPr="00FD30D7">
        <w:rPr>
          <w:rFonts w:ascii="標楷體" w:eastAsia="標楷體" w:hAnsi="標楷體" w:hint="eastAsia"/>
          <w:sz w:val="28"/>
          <w:szCs w:val="28"/>
        </w:rPr>
        <w:t>名義決標。但招標文件另有規定者不在此限。</w:t>
      </w:r>
    </w:p>
    <w:p w:rsidR="003A78D4" w:rsidRPr="00FD30D7"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投標廠商得依照公告開標之時間及地點（</w:t>
      </w:r>
      <w:r w:rsidR="00ED7AD5" w:rsidRPr="00FD30D7">
        <w:rPr>
          <w:rFonts w:ascii="標楷體" w:eastAsia="標楷體" w:hAnsi="標楷體" w:hint="eastAsia"/>
          <w:sz w:val="28"/>
          <w:szCs w:val="28"/>
        </w:rPr>
        <w:t>本處</w:t>
      </w:r>
      <w:proofErr w:type="gramStart"/>
      <w:r w:rsidRPr="00FD30D7">
        <w:rPr>
          <w:rFonts w:ascii="標楷體" w:eastAsia="標楷體" w:hAnsi="標楷體" w:hint="eastAsia"/>
          <w:sz w:val="28"/>
          <w:szCs w:val="28"/>
        </w:rPr>
        <w:t>不</w:t>
      </w:r>
      <w:proofErr w:type="gramEnd"/>
      <w:r w:rsidRPr="00FD30D7">
        <w:rPr>
          <w:rFonts w:ascii="標楷體" w:eastAsia="標楷體" w:hAnsi="標楷體" w:hint="eastAsia"/>
          <w:sz w:val="28"/>
          <w:szCs w:val="28"/>
        </w:rPr>
        <w:t>另行通知），由負責人或攜帶委託代理授權書、委託代理使用印章或簽署授權書正本之代理人，攜帶身分證件及印章（外國廠商以簽署投標者免之）參與開標，並依</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要求出示之。其授權書應蓋妥或簽署與投標書印章印文或簽署相符之廠商及負責人印章或署名及所攜帶之公司及負責人印章印文或代理人之署名。</w:t>
      </w:r>
    </w:p>
    <w:p w:rsidR="003A78D4" w:rsidRPr="00FD30D7" w:rsidRDefault="003A78D4" w:rsidP="00611939">
      <w:pPr>
        <w:spacing w:line="360" w:lineRule="exact"/>
        <w:ind w:left="1134"/>
        <w:rPr>
          <w:rFonts w:ascii="標楷體" w:eastAsia="標楷體" w:hAnsi="標楷體"/>
          <w:sz w:val="28"/>
          <w:szCs w:val="28"/>
        </w:rPr>
      </w:pPr>
      <w:r w:rsidRPr="00FD30D7">
        <w:rPr>
          <w:rFonts w:ascii="標楷體" w:eastAsia="標楷體" w:hAnsi="標楷體" w:hint="eastAsia"/>
          <w:sz w:val="28"/>
          <w:szCs w:val="28"/>
        </w:rPr>
        <w:t>投標廠商依規定進行加價、比加價或其他事項必須用印或簽署時，其所用之印文或簽署之文字應與投標書印章印文或簽署之文字相符或授權書</w:t>
      </w:r>
      <w:r w:rsidRPr="00FD30D7">
        <w:rPr>
          <w:rFonts w:ascii="標楷體" w:eastAsia="標楷體" w:hAnsi="標楷體" w:hint="eastAsia"/>
          <w:sz w:val="28"/>
          <w:szCs w:val="28"/>
        </w:rPr>
        <w:lastRenderedPageBreak/>
        <w:t>正本者相符。</w:t>
      </w:r>
    </w:p>
    <w:p w:rsidR="003A78D4" w:rsidRPr="00FD30D7" w:rsidRDefault="003A78D4" w:rsidP="00611939">
      <w:pPr>
        <w:spacing w:line="360" w:lineRule="exact"/>
        <w:ind w:left="1134"/>
        <w:rPr>
          <w:rFonts w:ascii="標楷體" w:eastAsia="標楷體" w:hAnsi="標楷體"/>
          <w:sz w:val="28"/>
          <w:szCs w:val="28"/>
        </w:rPr>
      </w:pPr>
      <w:r w:rsidRPr="00FD30D7">
        <w:rPr>
          <w:rFonts w:ascii="標楷體" w:eastAsia="標楷體" w:hAnsi="標楷體" w:hint="eastAsia"/>
          <w:sz w:val="28"/>
          <w:szCs w:val="28"/>
        </w:rPr>
        <w:t>廠商如未到場或未攜帶合格之印章或授權書，即視同放棄參與當次加價、比加價及其他有關之權益。</w:t>
      </w:r>
    </w:p>
    <w:p w:rsidR="003A78D4" w:rsidRPr="00FD30D7"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辦理第一次公開招標，於開標前除有不予開標決標之情形外，符合下列各款之合格廠商，應即開標審標：</w:t>
      </w:r>
    </w:p>
    <w:p w:rsidR="003A78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投標文件已書面密封。</w:t>
      </w:r>
    </w:p>
    <w:p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外封套上載明廠商名稱及地址，並得以判定所投標案。</w:t>
      </w:r>
    </w:p>
    <w:p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投標文件已於截止收件期限前寄（送）達。</w:t>
      </w:r>
    </w:p>
    <w:p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無不得參加投標之情形。</w:t>
      </w:r>
    </w:p>
    <w:p w:rsidR="00407BD4" w:rsidRPr="00FD30D7" w:rsidRDefault="00407BD4" w:rsidP="00611939">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無同一廠商之二個以上分支機構、或</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廠商與其分支機構、或投標廠商負責人相同者，對本標案同時投標之情形。</w:t>
      </w:r>
    </w:p>
    <w:p w:rsidR="00407BD4" w:rsidRPr="00FD30D7"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開標時應宣布投標廠商之名稱或代號、家數及其他招標文件規定宣布之事項。有標價者，並宣布之。</w:t>
      </w:r>
    </w:p>
    <w:p w:rsidR="00407BD4" w:rsidRPr="00FD30D7"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407BD4" w:rsidRPr="00FD30D7">
        <w:rPr>
          <w:rFonts w:ascii="標楷體" w:eastAsia="標楷體" w:hAnsi="標楷體" w:hint="eastAsia"/>
          <w:sz w:val="28"/>
          <w:szCs w:val="28"/>
        </w:rPr>
        <w:t>審查廠商投標文件時，發現其內容有疑義、不明確、不一致或明顯打字或書寫錯誤之情形者，得通知投標廠商提出說明，以確認其正確之內容。如係明顯打字或書寫錯誤且與標價無關者，得允許廠商補正。</w:t>
      </w:r>
    </w:p>
    <w:p w:rsidR="00407BD4" w:rsidRPr="00FD30D7" w:rsidRDefault="00407BD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廠商之投標文件於開標審標時發現有下列情形之</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者，視為無效：</w:t>
      </w:r>
    </w:p>
    <w:p w:rsidR="00407BD4" w:rsidRPr="00FD30D7" w:rsidRDefault="00407BD4"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投標文件未按第肆節投標之規定辦理且經</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依第</w:t>
      </w:r>
      <w:r w:rsidR="00061F16" w:rsidRPr="00FD30D7">
        <w:rPr>
          <w:rFonts w:ascii="標楷體" w:eastAsia="標楷體" w:hAnsi="標楷體" w:hint="eastAsia"/>
          <w:sz w:val="28"/>
          <w:szCs w:val="28"/>
        </w:rPr>
        <w:t>二十九</w:t>
      </w:r>
      <w:r w:rsidRPr="00FD30D7">
        <w:rPr>
          <w:rFonts w:ascii="標楷體" w:eastAsia="標楷體" w:hAnsi="標楷體" w:hint="eastAsia"/>
          <w:sz w:val="28"/>
          <w:szCs w:val="28"/>
        </w:rPr>
        <w:t>點規定之處理，仍無法</w:t>
      </w:r>
      <w:proofErr w:type="gramStart"/>
      <w:r w:rsidRPr="00FD30D7">
        <w:rPr>
          <w:rFonts w:ascii="標楷體" w:eastAsia="標楷體" w:hAnsi="標楷體" w:hint="eastAsia"/>
          <w:sz w:val="28"/>
          <w:szCs w:val="28"/>
        </w:rPr>
        <w:t>釐</w:t>
      </w:r>
      <w:proofErr w:type="gramEnd"/>
      <w:r w:rsidRPr="00FD30D7">
        <w:rPr>
          <w:rFonts w:ascii="標楷體" w:eastAsia="標楷體" w:hAnsi="標楷體" w:hint="eastAsia"/>
          <w:sz w:val="28"/>
          <w:szCs w:val="28"/>
        </w:rPr>
        <w:t>清者。</w:t>
      </w:r>
    </w:p>
    <w:p w:rsidR="00407BD4" w:rsidRPr="00FD30D7" w:rsidRDefault="00061F16"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廠商資格</w:t>
      </w:r>
      <w:r w:rsidR="00DC4381" w:rsidRPr="00FD30D7">
        <w:rPr>
          <w:rFonts w:ascii="標楷體" w:eastAsia="標楷體" w:hAnsi="標楷體" w:hint="eastAsia"/>
          <w:sz w:val="28"/>
          <w:szCs w:val="28"/>
        </w:rPr>
        <w:t>文件審查結果未合於招標文件規定者：</w:t>
      </w:r>
    </w:p>
    <w:p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同一廠商投寄二份以上投標文件；屬同一廠商之二個以上分支機構、</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廠商與其分支機構、或二個以上投標廠商之負責人相同者，就本標案分別投標。</w:t>
      </w:r>
    </w:p>
    <w:p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未繳納</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標金或未依規定辦理者。</w:t>
      </w:r>
    </w:p>
    <w:p w:rsidR="00DC4381" w:rsidRPr="00FD30D7" w:rsidRDefault="00DC4381" w:rsidP="00303A46">
      <w:pPr>
        <w:pStyle w:val="ac"/>
        <w:spacing w:line="360" w:lineRule="exact"/>
        <w:ind w:leftChars="0" w:left="1134"/>
        <w:rPr>
          <w:rFonts w:ascii="標楷體" w:eastAsia="標楷體" w:hAnsi="標楷體"/>
          <w:sz w:val="28"/>
          <w:szCs w:val="28"/>
        </w:rPr>
      </w:pP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標金繳納收據聯所填列招標機關名稱與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名稱不符、低於規定金額或繳納</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標金之廠商或負責人名稱與投標文件上名稱不符。但不符合原因若係可歸責於</w:t>
      </w:r>
      <w:proofErr w:type="gramStart"/>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者</w:t>
      </w:r>
      <w:proofErr w:type="gramEnd"/>
      <w:r w:rsidRPr="00FD30D7">
        <w:rPr>
          <w:rFonts w:ascii="標楷體" w:eastAsia="標楷體" w:hAnsi="標楷體" w:hint="eastAsia"/>
          <w:sz w:val="28"/>
          <w:szCs w:val="28"/>
        </w:rPr>
        <w:t>，不在此限。</w:t>
      </w:r>
    </w:p>
    <w:p w:rsidR="00DC4381" w:rsidRPr="00FD30D7" w:rsidRDefault="00DC4381" w:rsidP="00303A46">
      <w:pPr>
        <w:pStyle w:val="ac"/>
        <w:spacing w:line="360" w:lineRule="exact"/>
        <w:ind w:leftChars="0" w:left="1134"/>
        <w:rPr>
          <w:rFonts w:ascii="標楷體" w:eastAsia="標楷體" w:hAnsi="標楷體"/>
          <w:sz w:val="28"/>
          <w:szCs w:val="28"/>
        </w:rPr>
      </w:pP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標金以金融機構支票、金融機構本票、金融機構保付支票、郵政匯票繳納，而其受款人空白</w:t>
      </w:r>
      <w:proofErr w:type="gramStart"/>
      <w:r w:rsidRPr="00FD30D7">
        <w:rPr>
          <w:rFonts w:ascii="標楷體" w:eastAsia="標楷體" w:hAnsi="標楷體" w:hint="eastAsia"/>
          <w:sz w:val="28"/>
          <w:szCs w:val="28"/>
        </w:rPr>
        <w:t>未填者</w:t>
      </w:r>
      <w:proofErr w:type="gramEnd"/>
      <w:r w:rsidRPr="00FD30D7">
        <w:rPr>
          <w:rFonts w:ascii="標楷體" w:eastAsia="標楷體" w:hAnsi="標楷體" w:hint="eastAsia"/>
          <w:sz w:val="28"/>
          <w:szCs w:val="28"/>
        </w:rPr>
        <w:t>，開標主持人於徵得廠商同意後填入</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全銜，廠商若不同意則為無效標。但未參與開標廠商，機關應</w:t>
      </w:r>
      <w:proofErr w:type="gramStart"/>
      <w:r w:rsidRPr="00FD30D7">
        <w:rPr>
          <w:rFonts w:ascii="標楷體" w:eastAsia="標楷體" w:hAnsi="標楷體" w:hint="eastAsia"/>
          <w:sz w:val="28"/>
          <w:szCs w:val="28"/>
        </w:rPr>
        <w:t>逕</w:t>
      </w:r>
      <w:proofErr w:type="gramEnd"/>
      <w:r w:rsidRPr="00FD30D7">
        <w:rPr>
          <w:rFonts w:ascii="標楷體" w:eastAsia="標楷體" w:hAnsi="標楷體" w:hint="eastAsia"/>
          <w:sz w:val="28"/>
          <w:szCs w:val="28"/>
        </w:rPr>
        <w:t>予載入機關名稱。</w:t>
      </w:r>
    </w:p>
    <w:p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未依第貳節規定檢附資格文件。</w:t>
      </w:r>
    </w:p>
    <w:p w:rsidR="00DC4381" w:rsidRPr="00FD30D7" w:rsidRDefault="00DC4381" w:rsidP="00303A46">
      <w:pPr>
        <w:pStyle w:val="ac"/>
        <w:numPr>
          <w:ilvl w:val="0"/>
          <w:numId w:val="22"/>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未提出</w:t>
      </w:r>
      <w:r w:rsidRPr="00FD30D7">
        <w:rPr>
          <w:rFonts w:ascii="標楷體" w:eastAsia="標楷體" w:hAnsi="標楷體" w:hint="eastAsia"/>
          <w:b/>
          <w:sz w:val="28"/>
          <w:szCs w:val="28"/>
        </w:rPr>
        <w:t>投標廠商聲明書</w:t>
      </w:r>
      <w:r w:rsidRPr="00FD30D7">
        <w:rPr>
          <w:rFonts w:ascii="標楷體" w:eastAsia="標楷體" w:hAnsi="標楷體" w:hint="eastAsia"/>
          <w:sz w:val="28"/>
          <w:szCs w:val="28"/>
        </w:rPr>
        <w:t>、聲明書第一項至第</w:t>
      </w:r>
      <w:r w:rsidR="00D640D2" w:rsidRPr="00FD30D7">
        <w:rPr>
          <w:rFonts w:ascii="標楷體" w:eastAsia="標楷體" w:hAnsi="標楷體" w:hint="eastAsia"/>
          <w:sz w:val="28"/>
          <w:szCs w:val="28"/>
        </w:rPr>
        <w:t>七</w:t>
      </w:r>
      <w:r w:rsidRPr="00FD30D7">
        <w:rPr>
          <w:rFonts w:ascii="標楷體" w:eastAsia="標楷體" w:hAnsi="標楷體" w:hint="eastAsia"/>
          <w:sz w:val="28"/>
          <w:szCs w:val="28"/>
        </w:rPr>
        <w:t>項</w:t>
      </w:r>
      <w:proofErr w:type="gramStart"/>
      <w:r w:rsidRPr="00FD30D7">
        <w:rPr>
          <w:rFonts w:ascii="標楷體" w:eastAsia="標楷體" w:hAnsi="標楷體" w:hint="eastAsia"/>
          <w:sz w:val="28"/>
          <w:szCs w:val="28"/>
        </w:rPr>
        <w:t>未逐</w:t>
      </w:r>
      <w:proofErr w:type="gramEnd"/>
      <w:r w:rsidRPr="00FD30D7">
        <w:rPr>
          <w:rFonts w:ascii="標楷體" w:eastAsia="標楷體" w:hAnsi="標楷體" w:hint="eastAsia"/>
          <w:sz w:val="28"/>
          <w:szCs w:val="28"/>
        </w:rPr>
        <w:t>項填寫或有一項以上填「是」或未加蓋廠商及負責人印章。</w:t>
      </w:r>
    </w:p>
    <w:p w:rsidR="00DC4381" w:rsidRPr="00FD30D7" w:rsidRDefault="00061F16"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報價</w:t>
      </w:r>
      <w:r w:rsidR="00DC4381" w:rsidRPr="00FD30D7">
        <w:rPr>
          <w:rFonts w:ascii="標楷體" w:eastAsia="標楷體" w:hAnsi="標楷體" w:hint="eastAsia"/>
          <w:sz w:val="28"/>
          <w:szCs w:val="28"/>
        </w:rPr>
        <w:t>單審查結果未合於招標文件規定者：</w:t>
      </w:r>
    </w:p>
    <w:p w:rsidR="00DC4381" w:rsidRPr="00FD30D7" w:rsidRDefault="00061F16" w:rsidP="00303A46">
      <w:pPr>
        <w:pStyle w:val="ac"/>
        <w:numPr>
          <w:ilvl w:val="0"/>
          <w:numId w:val="23"/>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報價單</w:t>
      </w:r>
      <w:r w:rsidR="00DC4381" w:rsidRPr="00FD30D7">
        <w:rPr>
          <w:rFonts w:ascii="標楷體" w:eastAsia="標楷體" w:hAnsi="標楷體" w:hint="eastAsia"/>
          <w:sz w:val="28"/>
          <w:szCs w:val="28"/>
        </w:rPr>
        <w:t>或詳細價目表：</w:t>
      </w:r>
    </w:p>
    <w:p w:rsidR="00DC4381"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提供樣式不符。</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未依規定格式填寫或鍵入。</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使用鉛筆或其他易塗改工具書寫。</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擅改</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原訂內容。</w:t>
      </w:r>
    </w:p>
    <w:p w:rsidR="004D2AEC" w:rsidRPr="00FD30D7" w:rsidRDefault="00061F16" w:rsidP="00303A46">
      <w:pPr>
        <w:pStyle w:val="ac"/>
        <w:numPr>
          <w:ilvl w:val="0"/>
          <w:numId w:val="23"/>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lastRenderedPageBreak/>
        <w:t>報價單</w:t>
      </w:r>
      <w:proofErr w:type="gramStart"/>
      <w:r w:rsidR="004D2AEC" w:rsidRPr="00FD30D7">
        <w:rPr>
          <w:rFonts w:ascii="標楷體" w:eastAsia="標楷體" w:hAnsi="標楷體" w:hint="eastAsia"/>
          <w:sz w:val="28"/>
          <w:szCs w:val="28"/>
        </w:rPr>
        <w:t>除前目規定</w:t>
      </w:r>
      <w:proofErr w:type="gramEnd"/>
      <w:r w:rsidR="004D2AEC" w:rsidRPr="00FD30D7">
        <w:rPr>
          <w:rFonts w:ascii="標楷體" w:eastAsia="標楷體" w:hAnsi="標楷體" w:hint="eastAsia"/>
          <w:sz w:val="28"/>
          <w:szCs w:val="28"/>
        </w:rPr>
        <w:t>外，有下列情形之</w:t>
      </w:r>
      <w:proofErr w:type="gramStart"/>
      <w:r w:rsidR="004D2AEC" w:rsidRPr="00FD30D7">
        <w:rPr>
          <w:rFonts w:ascii="標楷體" w:eastAsia="標楷體" w:hAnsi="標楷體" w:hint="eastAsia"/>
          <w:sz w:val="28"/>
          <w:szCs w:val="28"/>
        </w:rPr>
        <w:t>一</w:t>
      </w:r>
      <w:proofErr w:type="gramEnd"/>
      <w:r w:rsidR="004D2AEC" w:rsidRPr="00FD30D7">
        <w:rPr>
          <w:rFonts w:ascii="標楷體" w:eastAsia="標楷體" w:hAnsi="標楷體" w:hint="eastAsia"/>
          <w:sz w:val="28"/>
          <w:szCs w:val="28"/>
        </w:rPr>
        <w:t>者，仍屬無效標：</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報價未以中文數目字填寫或鍵入</w:t>
      </w:r>
      <w:r w:rsidR="00232740" w:rsidRPr="00FD30D7">
        <w:rPr>
          <w:rFonts w:ascii="標楷體" w:eastAsia="標楷體" w:hAnsi="標楷體" w:hint="eastAsia"/>
          <w:sz w:val="28"/>
          <w:szCs w:val="28"/>
        </w:rPr>
        <w:t>，或低於公告之標租底價</w:t>
      </w:r>
      <w:r w:rsidRPr="00FD30D7">
        <w:rPr>
          <w:rFonts w:ascii="標楷體" w:eastAsia="標楷體" w:hAnsi="標楷體" w:hint="eastAsia"/>
          <w:sz w:val="28"/>
          <w:szCs w:val="28"/>
        </w:rPr>
        <w:t>。</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書寫或列印模糊不清，難以辨識。</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破損致部分文字缺少。</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未加蓋廠商或負責人印章或簽署，</w:t>
      </w:r>
      <w:proofErr w:type="gramStart"/>
      <w:r w:rsidRPr="00FD30D7">
        <w:rPr>
          <w:rFonts w:ascii="標楷體" w:eastAsia="標楷體" w:hAnsi="標楷體" w:hint="eastAsia"/>
          <w:sz w:val="28"/>
          <w:szCs w:val="28"/>
        </w:rPr>
        <w:t>或其印文</w:t>
      </w:r>
      <w:proofErr w:type="gramEnd"/>
      <w:r w:rsidRPr="00FD30D7">
        <w:rPr>
          <w:rFonts w:ascii="標楷體" w:eastAsia="標楷體" w:hAnsi="標楷體" w:hint="eastAsia"/>
          <w:sz w:val="28"/>
          <w:szCs w:val="28"/>
        </w:rPr>
        <w:t>或簽署不能辨識。</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塗改處未加蓋廠商或負責人之印章或署名。</w:t>
      </w:r>
    </w:p>
    <w:p w:rsidR="004D2AEC" w:rsidRPr="00FD30D7" w:rsidRDefault="004D2AEC" w:rsidP="00303A46">
      <w:pPr>
        <w:pStyle w:val="ac"/>
        <w:numPr>
          <w:ilvl w:val="1"/>
          <w:numId w:val="23"/>
        </w:numPr>
        <w:spacing w:line="360" w:lineRule="exact"/>
        <w:ind w:leftChars="0" w:left="1418" w:hanging="708"/>
        <w:rPr>
          <w:rFonts w:ascii="標楷體" w:eastAsia="標楷體" w:hAnsi="標楷體"/>
          <w:sz w:val="28"/>
          <w:szCs w:val="28"/>
        </w:rPr>
      </w:pPr>
      <w:r w:rsidRPr="00FD30D7">
        <w:rPr>
          <w:rFonts w:ascii="標楷體" w:eastAsia="標楷體" w:hAnsi="標楷體" w:hint="eastAsia"/>
          <w:sz w:val="28"/>
          <w:szCs w:val="28"/>
        </w:rPr>
        <w:t>未能辨識標價之情形者。</w:t>
      </w:r>
    </w:p>
    <w:p w:rsidR="004D2AEC" w:rsidRPr="00FD30D7" w:rsidRDefault="004D2AEC" w:rsidP="00303A46">
      <w:pPr>
        <w:pStyle w:val="ac"/>
        <w:numPr>
          <w:ilvl w:val="1"/>
          <w:numId w:val="2"/>
        </w:numPr>
        <w:tabs>
          <w:tab w:val="clear" w:pos="1320"/>
        </w:tabs>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有下列各款情形之</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者：</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未依招標文件之規定投標。</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投標文件內容不符合招標文件之規定。</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借用或冒用他人名義或證件，或以偽造、變造之文件投標。</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偽造或變造投標文件。</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不同投標廠商間之投標文件內容有重大異常關聯者。</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規定不得參加投標或作為決標對象之情形。</w:t>
      </w:r>
    </w:p>
    <w:p w:rsidR="004D2AEC" w:rsidRPr="00FD30D7" w:rsidRDefault="004D2AEC" w:rsidP="00303A46">
      <w:pPr>
        <w:pStyle w:val="ac"/>
        <w:numPr>
          <w:ilvl w:val="0"/>
          <w:numId w:val="25"/>
        </w:numPr>
        <w:spacing w:line="360" w:lineRule="exact"/>
        <w:ind w:leftChars="0" w:left="1134"/>
        <w:rPr>
          <w:rFonts w:ascii="標楷體" w:eastAsia="標楷體" w:hAnsi="標楷體"/>
          <w:sz w:val="28"/>
          <w:szCs w:val="28"/>
        </w:rPr>
      </w:pPr>
      <w:r w:rsidRPr="00FD30D7">
        <w:rPr>
          <w:rFonts w:ascii="標楷體" w:eastAsia="標楷體" w:hAnsi="標楷體" w:hint="eastAsia"/>
          <w:sz w:val="28"/>
          <w:szCs w:val="28"/>
        </w:rPr>
        <w:t>其他影響採購公正之違反法令行為。</w:t>
      </w:r>
    </w:p>
    <w:p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廠商投標文件發還處理原則：</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本標案如有不予開標之情形時，投標文件得由廠商自行領回。</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本標案經開標決標後，其投標文件不發還。</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本標案因流標、停標、廢標或其他原因，致</w:t>
      </w:r>
      <w:proofErr w:type="gramStart"/>
      <w:r w:rsidR="00850F90" w:rsidRPr="00FD30D7">
        <w:rPr>
          <w:rFonts w:ascii="標楷體" w:eastAsia="標楷體" w:hAnsi="標楷體" w:hint="eastAsia"/>
          <w:sz w:val="28"/>
          <w:szCs w:val="28"/>
        </w:rPr>
        <w:t>投標封</w:t>
      </w:r>
      <w:r w:rsidRPr="00FD30D7">
        <w:rPr>
          <w:rFonts w:ascii="標楷體" w:eastAsia="標楷體" w:hAnsi="標楷體" w:hint="eastAsia"/>
          <w:sz w:val="28"/>
          <w:szCs w:val="28"/>
        </w:rPr>
        <w:t>未予</w:t>
      </w:r>
      <w:proofErr w:type="gramEnd"/>
      <w:r w:rsidRPr="00FD30D7">
        <w:rPr>
          <w:rFonts w:ascii="標楷體" w:eastAsia="標楷體" w:hAnsi="標楷體" w:hint="eastAsia"/>
          <w:sz w:val="28"/>
          <w:szCs w:val="28"/>
        </w:rPr>
        <w:t>開封審查，且廠商之押標金繳納憑據或</w:t>
      </w:r>
      <w:proofErr w:type="gramStart"/>
      <w:r w:rsidRPr="00FD30D7">
        <w:rPr>
          <w:rFonts w:ascii="標楷體" w:eastAsia="標楷體" w:hAnsi="標楷體" w:hint="eastAsia"/>
          <w:sz w:val="28"/>
          <w:szCs w:val="28"/>
        </w:rPr>
        <w:t>收據聯附於</w:t>
      </w:r>
      <w:proofErr w:type="gramEnd"/>
      <w:r w:rsidRPr="00FD30D7">
        <w:rPr>
          <w:rFonts w:ascii="標楷體" w:eastAsia="標楷體" w:hAnsi="標楷體" w:hint="eastAsia"/>
          <w:sz w:val="28"/>
          <w:szCs w:val="28"/>
        </w:rPr>
        <w:t>投標文件者，由廠商自行</w:t>
      </w:r>
      <w:proofErr w:type="gramStart"/>
      <w:r w:rsidRPr="00FD30D7">
        <w:rPr>
          <w:rFonts w:ascii="標楷體" w:eastAsia="標楷體" w:hAnsi="標楷體" w:hint="eastAsia"/>
          <w:sz w:val="28"/>
          <w:szCs w:val="28"/>
        </w:rPr>
        <w:t>剪開標封取出</w:t>
      </w:r>
      <w:proofErr w:type="gramEnd"/>
      <w:r w:rsidRPr="00FD30D7">
        <w:rPr>
          <w:rFonts w:ascii="標楷體" w:eastAsia="標楷體" w:hAnsi="標楷體" w:hint="eastAsia"/>
          <w:sz w:val="28"/>
          <w:szCs w:val="28"/>
        </w:rPr>
        <w:t>，再依第參節規定辦理核退事宜。</w:t>
      </w:r>
    </w:p>
    <w:p w:rsidR="004D2AEC" w:rsidRPr="00FD30D7" w:rsidRDefault="004D2AEC"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第陸節、決標</w:t>
      </w:r>
    </w:p>
    <w:p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最高標決標原則：</w:t>
      </w:r>
    </w:p>
    <w:p w:rsidR="004D2AEC" w:rsidRPr="00FD30D7" w:rsidRDefault="007A6649" w:rsidP="007A664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本標租案訂底價</w:t>
      </w:r>
      <w:r w:rsidRPr="009248CC">
        <w:rPr>
          <w:rFonts w:ascii="標楷體" w:eastAsia="標楷體" w:hAnsi="標楷體" w:hint="eastAsia"/>
          <w:color w:val="FF0000"/>
          <w:sz w:val="28"/>
          <w:szCs w:val="28"/>
        </w:rPr>
        <w:t>，並</w:t>
      </w:r>
      <w:r w:rsidRPr="009248CC">
        <w:rPr>
          <w:rFonts w:ascii="標楷體" w:eastAsia="標楷體" w:hAnsi="標楷體" w:hint="eastAsia"/>
          <w:b/>
          <w:color w:val="FF0000"/>
          <w:sz w:val="28"/>
          <w:szCs w:val="28"/>
          <w:u w:val="single"/>
        </w:rPr>
        <w:t>公告底價為年租金新臺幣</w:t>
      </w:r>
      <w:r w:rsidR="00C926A2">
        <w:rPr>
          <w:rFonts w:ascii="標楷體" w:eastAsia="標楷體" w:hAnsi="標楷體" w:hint="eastAsia"/>
          <w:b/>
          <w:color w:val="FF0000"/>
          <w:sz w:val="28"/>
          <w:szCs w:val="28"/>
          <w:u w:val="single"/>
        </w:rPr>
        <w:t>103</w:t>
      </w:r>
      <w:r w:rsidR="00D808F7" w:rsidRPr="009248CC">
        <w:rPr>
          <w:rFonts w:ascii="標楷體" w:eastAsia="標楷體" w:hAnsi="標楷體" w:hint="eastAsia"/>
          <w:b/>
          <w:color w:val="FF0000"/>
          <w:sz w:val="28"/>
          <w:szCs w:val="28"/>
          <w:u w:val="single"/>
        </w:rPr>
        <w:t>萬</w:t>
      </w:r>
      <w:r w:rsidR="00C926A2">
        <w:rPr>
          <w:rFonts w:ascii="標楷體" w:eastAsia="標楷體" w:hAnsi="標楷體" w:hint="eastAsia"/>
          <w:b/>
          <w:color w:val="FF0000"/>
          <w:sz w:val="28"/>
          <w:szCs w:val="28"/>
          <w:u w:val="single"/>
        </w:rPr>
        <w:t>3,600</w:t>
      </w:r>
      <w:bookmarkStart w:id="0" w:name="_GoBack"/>
      <w:bookmarkEnd w:id="0"/>
      <w:r w:rsidRPr="009248CC">
        <w:rPr>
          <w:rFonts w:ascii="標楷體" w:eastAsia="標楷體" w:hAnsi="標楷體" w:hint="eastAsia"/>
          <w:b/>
          <w:color w:val="FF0000"/>
          <w:sz w:val="28"/>
          <w:szCs w:val="28"/>
          <w:u w:val="single"/>
        </w:rPr>
        <w:t>元</w:t>
      </w:r>
      <w:r w:rsidRPr="009248CC">
        <w:rPr>
          <w:rFonts w:ascii="標楷體" w:eastAsia="標楷體" w:hAnsi="標楷體" w:hint="eastAsia"/>
          <w:color w:val="FF0000"/>
          <w:sz w:val="28"/>
          <w:szCs w:val="28"/>
        </w:rPr>
        <w:t>。</w:t>
      </w:r>
      <w:r w:rsidR="004D2AEC" w:rsidRPr="00FD30D7">
        <w:rPr>
          <w:rFonts w:ascii="標楷體" w:eastAsia="標楷體" w:hAnsi="標楷體" w:hint="eastAsia"/>
          <w:sz w:val="28"/>
          <w:szCs w:val="28"/>
        </w:rPr>
        <w:t>標價以標單上中文大寫</w:t>
      </w:r>
      <w:r w:rsidR="0005639B" w:rsidRPr="00FD30D7">
        <w:rPr>
          <w:rFonts w:ascii="標楷體" w:eastAsia="標楷體" w:hAnsi="標楷體" w:hint="eastAsia"/>
          <w:b/>
          <w:sz w:val="28"/>
          <w:szCs w:val="28"/>
          <w:u w:val="single"/>
        </w:rPr>
        <w:t>使用標的物</w:t>
      </w:r>
      <w:r w:rsidR="001C3C13" w:rsidRPr="00FD30D7">
        <w:rPr>
          <w:rFonts w:ascii="標楷體" w:eastAsia="標楷體" w:hAnsi="標楷體" w:hint="eastAsia"/>
          <w:b/>
          <w:sz w:val="28"/>
          <w:szCs w:val="28"/>
          <w:u w:val="single"/>
        </w:rPr>
        <w:t>每</w:t>
      </w:r>
      <w:r w:rsidR="005E2478" w:rsidRPr="00FD30D7">
        <w:rPr>
          <w:rFonts w:ascii="標楷體" w:eastAsia="標楷體" w:hAnsi="標楷體" w:hint="eastAsia"/>
          <w:b/>
          <w:sz w:val="28"/>
          <w:szCs w:val="28"/>
          <w:u w:val="single"/>
        </w:rPr>
        <w:t>一</w:t>
      </w:r>
      <w:r w:rsidR="00232740" w:rsidRPr="00FD30D7">
        <w:rPr>
          <w:rFonts w:ascii="標楷體" w:eastAsia="標楷體" w:hAnsi="標楷體" w:hint="eastAsia"/>
          <w:b/>
          <w:sz w:val="28"/>
          <w:szCs w:val="28"/>
          <w:u w:val="single"/>
        </w:rPr>
        <w:t>年權利金</w:t>
      </w:r>
      <w:r w:rsidR="0005639B" w:rsidRPr="00FD30D7">
        <w:rPr>
          <w:rFonts w:ascii="標楷體" w:eastAsia="標楷體" w:hAnsi="標楷體" w:hint="eastAsia"/>
          <w:b/>
          <w:sz w:val="28"/>
          <w:szCs w:val="28"/>
          <w:u w:val="single"/>
        </w:rPr>
        <w:t>之</w:t>
      </w:r>
      <w:r w:rsidR="004D2AEC" w:rsidRPr="00FD30D7">
        <w:rPr>
          <w:rFonts w:ascii="標楷體" w:eastAsia="標楷體" w:hAnsi="標楷體" w:hint="eastAsia"/>
          <w:b/>
          <w:sz w:val="28"/>
          <w:szCs w:val="28"/>
          <w:u w:val="single"/>
        </w:rPr>
        <w:t>單價為</w:t>
      </w:r>
      <w:proofErr w:type="gramStart"/>
      <w:r w:rsidR="004D2AEC" w:rsidRPr="00FD30D7">
        <w:rPr>
          <w:rFonts w:ascii="標楷體" w:eastAsia="標楷體" w:hAnsi="標楷體" w:hint="eastAsia"/>
          <w:b/>
          <w:sz w:val="28"/>
          <w:szCs w:val="28"/>
          <w:u w:val="single"/>
        </w:rPr>
        <w:t>準</w:t>
      </w:r>
      <w:proofErr w:type="gramEnd"/>
      <w:r w:rsidR="004D2AEC" w:rsidRPr="00FD30D7">
        <w:rPr>
          <w:rFonts w:ascii="標楷體" w:eastAsia="標楷體" w:hAnsi="標楷體" w:hint="eastAsia"/>
          <w:sz w:val="28"/>
          <w:szCs w:val="28"/>
        </w:rPr>
        <w:t>，經審查以合於招標文件規定且在底價（未訂底價之採購為評審委員會之建議金額或預算金額）以上之最高標價廠商者，為得標廠商。</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合於招標文件規定之最高標廠商標價低於底價時，除廠商在加價或比加價前有視同放棄之情形，不得參與加價或比加價外，</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洽該最高標廠商加價一次；但廠商有視同放棄或未到場之情形者，即喪失該次及後續加價或比加價權利；加價結果仍未超過底價時，得由所有合於招標文件規定之投標廠商，在原座位不得任意移動或交談下，比加價格；比加價格不得逾三次。經加價或比加價格結果在核定底價以上時，應即宣布</w:t>
      </w:r>
      <w:proofErr w:type="gramStart"/>
      <w:r w:rsidRPr="00FD30D7">
        <w:rPr>
          <w:rFonts w:ascii="標楷體" w:eastAsia="標楷體" w:hAnsi="標楷體" w:hint="eastAsia"/>
          <w:sz w:val="28"/>
          <w:szCs w:val="28"/>
        </w:rPr>
        <w:t>決標予最高</w:t>
      </w:r>
      <w:proofErr w:type="gramEnd"/>
      <w:r w:rsidRPr="00FD30D7">
        <w:rPr>
          <w:rFonts w:ascii="標楷體" w:eastAsia="標楷體" w:hAnsi="標楷體" w:hint="eastAsia"/>
          <w:sz w:val="28"/>
          <w:szCs w:val="28"/>
        </w:rPr>
        <w:t>標廠商。</w:t>
      </w:r>
    </w:p>
    <w:p w:rsidR="004D2AEC" w:rsidRPr="00FD30D7" w:rsidRDefault="004D2AEC" w:rsidP="00611939">
      <w:pPr>
        <w:pStyle w:val="ac"/>
        <w:spacing w:line="360" w:lineRule="exact"/>
        <w:ind w:leftChars="0" w:left="1320"/>
        <w:rPr>
          <w:rFonts w:ascii="標楷體" w:eastAsia="標楷體" w:hAnsi="標楷體"/>
          <w:sz w:val="28"/>
          <w:szCs w:val="28"/>
        </w:rPr>
      </w:pPr>
      <w:proofErr w:type="gramStart"/>
      <w:r w:rsidRPr="00FD30D7">
        <w:rPr>
          <w:rFonts w:ascii="標楷體" w:eastAsia="標楷體" w:hAnsi="標楷體" w:hint="eastAsia"/>
          <w:sz w:val="28"/>
          <w:szCs w:val="28"/>
        </w:rPr>
        <w:t>若比加</w:t>
      </w:r>
      <w:proofErr w:type="gramEnd"/>
      <w:r w:rsidRPr="00FD30D7">
        <w:rPr>
          <w:rFonts w:ascii="標楷體" w:eastAsia="標楷體" w:hAnsi="標楷體" w:hint="eastAsia"/>
          <w:sz w:val="28"/>
          <w:szCs w:val="28"/>
        </w:rPr>
        <w:t>價格一次或二次後，僅餘一家廠商繼續加價時，如該廠商書面表示加至底價或評審委員會建議之金額，或照底價或評審委員會建議之金額再加若干數額者，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應予接受並</w:t>
      </w:r>
      <w:proofErr w:type="gramStart"/>
      <w:r w:rsidRPr="00FD30D7">
        <w:rPr>
          <w:rFonts w:ascii="標楷體" w:eastAsia="標楷體" w:hAnsi="標楷體" w:hint="eastAsia"/>
          <w:sz w:val="28"/>
          <w:szCs w:val="28"/>
        </w:rPr>
        <w:t>決標予該</w:t>
      </w:r>
      <w:proofErr w:type="gramEnd"/>
      <w:r w:rsidRPr="00FD30D7">
        <w:rPr>
          <w:rFonts w:ascii="標楷體" w:eastAsia="標楷體" w:hAnsi="標楷體" w:hint="eastAsia"/>
          <w:sz w:val="28"/>
          <w:szCs w:val="28"/>
        </w:rPr>
        <w:t>廠商。</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lastRenderedPageBreak/>
        <w:t>最高標價廠商如有二家以上之標價相同，而比加價格次數未達三次，且在底價</w:t>
      </w:r>
      <w:proofErr w:type="gramStart"/>
      <w:r w:rsidRPr="00FD30D7">
        <w:rPr>
          <w:rFonts w:ascii="標楷體" w:eastAsia="標楷體" w:hAnsi="標楷體" w:hint="eastAsia"/>
          <w:sz w:val="28"/>
          <w:szCs w:val="28"/>
        </w:rPr>
        <w:t>以上均得為</w:t>
      </w:r>
      <w:proofErr w:type="gramEnd"/>
      <w:r w:rsidRPr="00FD30D7">
        <w:rPr>
          <w:rFonts w:ascii="標楷體" w:eastAsia="標楷體" w:hAnsi="標楷體" w:hint="eastAsia"/>
          <w:sz w:val="28"/>
          <w:szCs w:val="28"/>
        </w:rPr>
        <w:t>決標對象時，應由該等廠商再比加一次，以</w:t>
      </w:r>
      <w:proofErr w:type="gramStart"/>
      <w:r w:rsidRPr="00FD30D7">
        <w:rPr>
          <w:rFonts w:ascii="標楷體" w:eastAsia="標楷體" w:hAnsi="標楷體" w:hint="eastAsia"/>
          <w:sz w:val="28"/>
          <w:szCs w:val="28"/>
        </w:rPr>
        <w:t>高價者決標</w:t>
      </w:r>
      <w:proofErr w:type="gramEnd"/>
      <w:r w:rsidRPr="00FD30D7">
        <w:rPr>
          <w:rFonts w:ascii="標楷體" w:eastAsia="標楷體" w:hAnsi="標楷體" w:hint="eastAsia"/>
          <w:sz w:val="28"/>
          <w:szCs w:val="28"/>
        </w:rPr>
        <w:t>。比加價後之標價仍相同或比加價格次數已達三次時，由開標</w:t>
      </w:r>
      <w:proofErr w:type="gramStart"/>
      <w:r w:rsidRPr="00FD30D7">
        <w:rPr>
          <w:rFonts w:ascii="標楷體" w:eastAsia="標楷體" w:hAnsi="標楷體" w:hint="eastAsia"/>
          <w:sz w:val="28"/>
          <w:szCs w:val="28"/>
        </w:rPr>
        <w:t>主持人按廠商標</w:t>
      </w:r>
      <w:proofErr w:type="gramEnd"/>
      <w:r w:rsidRPr="00FD30D7">
        <w:rPr>
          <w:rFonts w:ascii="標楷體" w:eastAsia="標楷體" w:hAnsi="標楷體" w:hint="eastAsia"/>
          <w:sz w:val="28"/>
          <w:szCs w:val="28"/>
        </w:rPr>
        <w:t>單編號順序代為抽籤決定得標廠商。</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合於招標文件規定之廠商僅有一家或僅邀請一家廠商議價，其標價低於底價，經洽該廠商加價，其加價次數不得逾六次。</w:t>
      </w:r>
      <w:proofErr w:type="gramStart"/>
      <w:r w:rsidRPr="00FD30D7">
        <w:rPr>
          <w:rFonts w:ascii="標楷體" w:eastAsia="標楷體" w:hAnsi="標楷體" w:hint="eastAsia"/>
          <w:sz w:val="28"/>
          <w:szCs w:val="28"/>
        </w:rPr>
        <w:t>洽加結果</w:t>
      </w:r>
      <w:proofErr w:type="gramEnd"/>
      <w:r w:rsidRPr="00FD30D7">
        <w:rPr>
          <w:rFonts w:ascii="標楷體" w:eastAsia="標楷體" w:hAnsi="標楷體" w:hint="eastAsia"/>
          <w:sz w:val="28"/>
          <w:szCs w:val="28"/>
        </w:rPr>
        <w:t>廠商書面表示加至底價，或照底價再加若干數額者，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應予接受，並</w:t>
      </w:r>
      <w:proofErr w:type="gramStart"/>
      <w:r w:rsidRPr="00FD30D7">
        <w:rPr>
          <w:rFonts w:ascii="標楷體" w:eastAsia="標楷體" w:hAnsi="標楷體" w:hint="eastAsia"/>
          <w:sz w:val="28"/>
          <w:szCs w:val="28"/>
        </w:rPr>
        <w:t>決標予該</w:t>
      </w:r>
      <w:proofErr w:type="gramEnd"/>
      <w:r w:rsidRPr="00FD30D7">
        <w:rPr>
          <w:rFonts w:ascii="標楷體" w:eastAsia="標楷體" w:hAnsi="標楷體" w:hint="eastAsia"/>
          <w:sz w:val="28"/>
          <w:szCs w:val="28"/>
        </w:rPr>
        <w:t>廠商。</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除有</w:t>
      </w:r>
      <w:proofErr w:type="gramStart"/>
      <w:r w:rsidRPr="00FD30D7">
        <w:rPr>
          <w:rFonts w:ascii="標楷體" w:eastAsia="標楷體" w:hAnsi="標楷體" w:hint="eastAsia"/>
          <w:sz w:val="28"/>
          <w:szCs w:val="28"/>
        </w:rPr>
        <w:t>本點第</w:t>
      </w:r>
      <w:proofErr w:type="gramEnd"/>
      <w:r w:rsidRPr="00FD30D7">
        <w:rPr>
          <w:rFonts w:ascii="標楷體" w:eastAsia="標楷體" w:hAnsi="標楷體" w:hint="eastAsia"/>
          <w:sz w:val="28"/>
          <w:szCs w:val="28"/>
        </w:rPr>
        <w:t>（二）款及第（四）款表示加至底價之情形外，投標廠商應以中文大寫或阿拉伯數字書面表示加價後之標價金額。</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開標主持人於第一次比加價格前，應宣布最高標價廠商加價結果，第二次或第三次比加價格前，應宣布前一次比加價格之最高標價。</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參加比加價格之廠商未能加至高於開標主持人所宣布之前一次加價或比加價之最高標價，或有視同放棄之情形者，</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得不通知其參加下一次之比加價格或協商。</w:t>
      </w:r>
    </w:p>
    <w:p w:rsidR="004D2AEC" w:rsidRPr="00FD30D7"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視同放棄情形指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依規定通知廠商說明、加價、比加價、協商、</w:t>
      </w:r>
      <w:proofErr w:type="gramStart"/>
      <w:r w:rsidRPr="00FD30D7">
        <w:rPr>
          <w:rFonts w:ascii="標楷體" w:eastAsia="標楷體" w:hAnsi="標楷體" w:hint="eastAsia"/>
          <w:sz w:val="28"/>
          <w:szCs w:val="28"/>
        </w:rPr>
        <w:t>更改原報內容</w:t>
      </w:r>
      <w:proofErr w:type="gramEnd"/>
      <w:r w:rsidRPr="00FD30D7">
        <w:rPr>
          <w:rFonts w:ascii="標楷體" w:eastAsia="標楷體" w:hAnsi="標楷體" w:hint="eastAsia"/>
          <w:sz w:val="28"/>
          <w:szCs w:val="28"/>
        </w:rPr>
        <w:t>或重新報價，廠商未依通知期限辦理者。但投標廠商放棄說明、加價、比加價、協商、</w:t>
      </w:r>
      <w:proofErr w:type="gramStart"/>
      <w:r w:rsidRPr="00FD30D7">
        <w:rPr>
          <w:rFonts w:ascii="標楷體" w:eastAsia="標楷體" w:hAnsi="標楷體" w:hint="eastAsia"/>
          <w:sz w:val="28"/>
          <w:szCs w:val="28"/>
        </w:rPr>
        <w:t>更改原報內容</w:t>
      </w:r>
      <w:proofErr w:type="gramEnd"/>
      <w:r w:rsidRPr="00FD30D7">
        <w:rPr>
          <w:rFonts w:ascii="標楷體" w:eastAsia="標楷體" w:hAnsi="標楷體" w:hint="eastAsia"/>
          <w:sz w:val="28"/>
          <w:szCs w:val="28"/>
        </w:rPr>
        <w:t>或重新報價，其不影響該廠商為合於招標文件規定之廠商者，仍得為決標對象。</w:t>
      </w:r>
    </w:p>
    <w:p w:rsidR="004D2AEC" w:rsidRPr="00FD30D7" w:rsidRDefault="004D2AEC"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第柒節、履約保證金</w:t>
      </w:r>
    </w:p>
    <w:p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得標公司應於簽訂契約時，向本處繳交</w:t>
      </w:r>
      <w:r w:rsidR="00EA3442" w:rsidRPr="00FD30D7">
        <w:rPr>
          <w:rFonts w:eastAsia="標楷體" w:hint="eastAsia"/>
          <w:b/>
          <w:sz w:val="28"/>
          <w:u w:val="single" w:color="000000" w:themeColor="text1"/>
        </w:rPr>
        <w:t>月</w:t>
      </w:r>
      <w:r w:rsidR="00B14135" w:rsidRPr="00FD30D7">
        <w:rPr>
          <w:rFonts w:eastAsia="標楷體" w:hint="eastAsia"/>
          <w:b/>
          <w:sz w:val="28"/>
          <w:u w:val="single" w:color="000000" w:themeColor="text1"/>
        </w:rPr>
        <w:t>租</w:t>
      </w:r>
      <w:r w:rsidR="00EA3442" w:rsidRPr="00FD30D7">
        <w:rPr>
          <w:rFonts w:eastAsia="標楷體" w:hint="eastAsia"/>
          <w:b/>
          <w:sz w:val="28"/>
          <w:u w:val="single" w:color="000000" w:themeColor="text1"/>
        </w:rPr>
        <w:t>金</w:t>
      </w:r>
      <w:r w:rsidR="00EA3442" w:rsidRPr="00FD30D7">
        <w:rPr>
          <w:rFonts w:ascii="標楷體" w:eastAsia="標楷體" w:hAnsi="標楷體" w:hint="eastAsia"/>
          <w:b/>
          <w:sz w:val="28"/>
          <w:u w:val="single" w:color="000000" w:themeColor="text1"/>
        </w:rPr>
        <w:t>2</w:t>
      </w:r>
      <w:r w:rsidR="00EA3442" w:rsidRPr="00FD30D7">
        <w:rPr>
          <w:rFonts w:eastAsia="標楷體" w:hint="eastAsia"/>
          <w:b/>
          <w:sz w:val="28"/>
          <w:u w:val="single" w:color="000000" w:themeColor="text1"/>
        </w:rPr>
        <w:t>倍之</w:t>
      </w:r>
      <w:r w:rsidRPr="00FD30D7">
        <w:rPr>
          <w:rFonts w:ascii="標楷體" w:eastAsia="標楷體" w:hAnsi="標楷體" w:hint="eastAsia"/>
          <w:b/>
          <w:sz w:val="28"/>
          <w:szCs w:val="28"/>
          <w:u w:val="single"/>
        </w:rPr>
        <w:t>履約保證金</w:t>
      </w:r>
      <w:r w:rsidRPr="00FD30D7">
        <w:rPr>
          <w:rFonts w:ascii="標楷體" w:eastAsia="標楷體" w:hAnsi="標楷體" w:hint="eastAsia"/>
          <w:b/>
          <w:sz w:val="28"/>
          <w:szCs w:val="28"/>
        </w:rPr>
        <w:t>。</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履約保證金之有效期，除招標文件另有規定者外，應較合約期限長九十日以上，廠商未能依契約規定期限履約或因可歸責於廠商之事由致無法於有效期內完成者，履約保證金之有效期應按遲延期間延長之。</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除招標文件另有規定外，</w:t>
      </w:r>
      <w:r w:rsidRPr="00FD30D7">
        <w:rPr>
          <w:rFonts w:ascii="標楷體" w:eastAsia="標楷體" w:hAnsi="標楷體" w:hint="eastAsia"/>
          <w:b/>
          <w:sz w:val="28"/>
          <w:szCs w:val="28"/>
          <w:u w:val="single"/>
        </w:rPr>
        <w:t>履約保證金之繳納期限為決標後</w:t>
      </w:r>
      <w:r w:rsidR="00DA740A" w:rsidRPr="00FD30D7">
        <w:rPr>
          <w:rFonts w:ascii="標楷體" w:eastAsia="標楷體" w:hAnsi="標楷體" w:hint="eastAsia"/>
          <w:b/>
          <w:sz w:val="28"/>
          <w:szCs w:val="28"/>
          <w:u w:val="single"/>
        </w:rPr>
        <w:t>1</w:t>
      </w:r>
      <w:r w:rsidR="00BD7061" w:rsidRPr="00FD30D7">
        <w:rPr>
          <w:rFonts w:ascii="標楷體" w:eastAsia="標楷體" w:hAnsi="標楷體" w:hint="eastAsia"/>
          <w:b/>
          <w:sz w:val="28"/>
          <w:szCs w:val="28"/>
          <w:u w:val="single"/>
        </w:rPr>
        <w:t>4</w:t>
      </w:r>
      <w:r w:rsidRPr="00FD30D7">
        <w:rPr>
          <w:rFonts w:ascii="標楷體" w:eastAsia="標楷體" w:hAnsi="標楷體" w:hint="eastAsia"/>
          <w:b/>
          <w:sz w:val="28"/>
          <w:szCs w:val="28"/>
          <w:u w:val="single"/>
        </w:rPr>
        <w:t>日內</w:t>
      </w:r>
      <w:r w:rsidRPr="00FD30D7">
        <w:rPr>
          <w:rFonts w:ascii="標楷體" w:eastAsia="標楷體" w:hAnsi="標楷體" w:hint="eastAsia"/>
          <w:sz w:val="28"/>
          <w:szCs w:val="28"/>
        </w:rPr>
        <w:t>。</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得標廠商以其原繳納之押標金轉為履約保證金者，押標金金額如超出規定之履約保證金金額，超出之部分應發還得標廠商。</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履約保證金應以得標廠商之名義繳納。</w:t>
      </w:r>
    </w:p>
    <w:p w:rsidR="004D2AEC" w:rsidRPr="00FD30D7"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履約保證金除招標文件另有規定者外，應於期限內繳足，再憑訂立契約。</w:t>
      </w:r>
    </w:p>
    <w:p w:rsidR="004D2AEC" w:rsidRPr="00FD30D7" w:rsidRDefault="004D2AEC"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投標廠商得以下列一種以上方式繳納履約保證金：</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現金。</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金融機構支票或金融機構本票。</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金融機構保付支票。</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政府公債。</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設定質權之金融機構定期存款單。</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銀行開發或</w:t>
      </w:r>
      <w:proofErr w:type="gramStart"/>
      <w:r w:rsidRPr="00FD30D7">
        <w:rPr>
          <w:rFonts w:ascii="標楷體" w:eastAsia="標楷體" w:hAnsi="標楷體" w:hint="eastAsia"/>
          <w:sz w:val="28"/>
          <w:szCs w:val="28"/>
        </w:rPr>
        <w:t>保兌之</w:t>
      </w:r>
      <w:proofErr w:type="gramEnd"/>
      <w:r w:rsidRPr="00FD30D7">
        <w:rPr>
          <w:rFonts w:ascii="標楷體" w:eastAsia="標楷體" w:hAnsi="標楷體" w:hint="eastAsia"/>
          <w:sz w:val="28"/>
          <w:szCs w:val="28"/>
        </w:rPr>
        <w:t>不可撤銷擔保信用狀。</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銀行書面連帶保證。</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保險公司之連帶保證保險單（不得使用採購法施行前財政部核准之保證保險單）。</w:t>
      </w:r>
    </w:p>
    <w:p w:rsidR="004D2AEC" w:rsidRPr="00FD30D7" w:rsidRDefault="004D2AEC"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lastRenderedPageBreak/>
        <w:t>郵政匯票。</w:t>
      </w:r>
    </w:p>
    <w:p w:rsidR="006616CB" w:rsidRPr="00FD30D7" w:rsidRDefault="006616CB" w:rsidP="005431A3">
      <w:pPr>
        <w:spacing w:line="360" w:lineRule="exact"/>
        <w:ind w:left="1276"/>
        <w:rPr>
          <w:rFonts w:ascii="標楷體" w:eastAsia="標楷體" w:hAnsi="標楷體"/>
          <w:sz w:val="28"/>
          <w:szCs w:val="28"/>
        </w:rPr>
      </w:pPr>
      <w:r w:rsidRPr="00FD30D7">
        <w:rPr>
          <w:rFonts w:ascii="標楷體" w:eastAsia="標楷體" w:hAnsi="標楷體" w:hint="eastAsia"/>
          <w:sz w:val="28"/>
          <w:szCs w:val="28"/>
        </w:rPr>
        <w:t>前項第（五）款至第（九）款之保證金格式，應符合</w:t>
      </w:r>
      <w:proofErr w:type="gramStart"/>
      <w:r w:rsidRPr="00FD30D7">
        <w:rPr>
          <w:rFonts w:ascii="標楷體" w:eastAsia="標楷體" w:hAnsi="標楷體" w:hint="eastAsia"/>
          <w:sz w:val="28"/>
          <w:szCs w:val="28"/>
        </w:rPr>
        <w:t>押</w:t>
      </w:r>
      <w:proofErr w:type="gramEnd"/>
      <w:r w:rsidRPr="00FD30D7">
        <w:rPr>
          <w:rFonts w:ascii="標楷體" w:eastAsia="標楷體" w:hAnsi="標楷體" w:hint="eastAsia"/>
          <w:sz w:val="28"/>
          <w:szCs w:val="28"/>
        </w:rPr>
        <w:t>標金保證金暨其他擔保作業辦法第</w:t>
      </w:r>
      <w:r w:rsidR="00D25809" w:rsidRPr="00FD30D7">
        <w:rPr>
          <w:rFonts w:ascii="標楷體" w:eastAsia="標楷體" w:hAnsi="標楷體" w:hint="eastAsia"/>
          <w:sz w:val="28"/>
          <w:szCs w:val="28"/>
        </w:rPr>
        <w:t>34</w:t>
      </w:r>
      <w:r w:rsidRPr="00FD30D7">
        <w:rPr>
          <w:rFonts w:ascii="標楷體" w:eastAsia="標楷體" w:hAnsi="標楷體" w:hint="eastAsia"/>
          <w:sz w:val="28"/>
          <w:szCs w:val="28"/>
        </w:rPr>
        <w:t>條之規定。又以金融機構支票、金融機構本票、金融機構保付支票、郵政匯票繳納者，應為即期並以</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為受款人。以設定質權之金融機構定期存款單、銀行開發或</w:t>
      </w:r>
      <w:proofErr w:type="gramStart"/>
      <w:r w:rsidRPr="00FD30D7">
        <w:rPr>
          <w:rFonts w:ascii="標楷體" w:eastAsia="標楷體" w:hAnsi="標楷體" w:hint="eastAsia"/>
          <w:sz w:val="28"/>
          <w:szCs w:val="28"/>
        </w:rPr>
        <w:t>保兌之</w:t>
      </w:r>
      <w:proofErr w:type="gramEnd"/>
      <w:r w:rsidRPr="00FD30D7">
        <w:rPr>
          <w:rFonts w:ascii="標楷體" w:eastAsia="標楷體" w:hAnsi="標楷體" w:hint="eastAsia"/>
          <w:sz w:val="28"/>
          <w:szCs w:val="28"/>
        </w:rPr>
        <w:t>不可撤銷擔保信用狀、銀行書面連帶保證、保險公司之連帶保證保險單或其他擔保繳納者，依其性質，應分別記載</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為質權人、受益人、被保證人或被保險人。</w:t>
      </w:r>
    </w:p>
    <w:p w:rsidR="006616CB" w:rsidRPr="00FD30D7" w:rsidRDefault="006616CB"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履約保證金之繳納：</w:t>
      </w:r>
    </w:p>
    <w:p w:rsidR="006616CB" w:rsidRPr="00FD30D7" w:rsidRDefault="006616CB" w:rsidP="005431A3">
      <w:pPr>
        <w:pStyle w:val="ac"/>
        <w:numPr>
          <w:ilvl w:val="1"/>
          <w:numId w:val="2"/>
        </w:numPr>
        <w:tabs>
          <w:tab w:val="clear" w:pos="1320"/>
          <w:tab w:val="num" w:pos="1276"/>
        </w:tabs>
        <w:spacing w:line="360" w:lineRule="exact"/>
        <w:ind w:leftChars="0" w:left="1276" w:hanging="850"/>
        <w:rPr>
          <w:rFonts w:ascii="標楷體" w:eastAsia="標楷體" w:hAnsi="標楷體"/>
          <w:sz w:val="28"/>
          <w:szCs w:val="28"/>
        </w:rPr>
      </w:pPr>
      <w:r w:rsidRPr="00FD30D7">
        <w:rPr>
          <w:rFonts w:ascii="標楷體" w:eastAsia="標楷體" w:hAnsi="標楷體" w:hint="eastAsia"/>
          <w:sz w:val="28"/>
          <w:szCs w:val="28"/>
        </w:rPr>
        <w:t>現金、金融機構本票、金融機構支票、金融機構保付支票、無記名政府公債、郵政匯票：</w:t>
      </w:r>
    </w:p>
    <w:p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得標廠商應在招標文件所訂之繳納期限前，</w:t>
      </w:r>
      <w:proofErr w:type="gramStart"/>
      <w:r w:rsidRPr="00FD30D7">
        <w:rPr>
          <w:rFonts w:ascii="標楷體" w:eastAsia="標楷體" w:hAnsi="標楷體" w:hint="eastAsia"/>
          <w:sz w:val="28"/>
          <w:szCs w:val="28"/>
        </w:rPr>
        <w:t>逕</w:t>
      </w:r>
      <w:proofErr w:type="gramEnd"/>
      <w:r w:rsidRPr="00FD30D7">
        <w:rPr>
          <w:rFonts w:ascii="標楷體" w:eastAsia="標楷體" w:hAnsi="標楷體" w:hint="eastAsia"/>
          <w:sz w:val="28"/>
          <w:szCs w:val="28"/>
        </w:rPr>
        <w:t>繳至或電匯入</w:t>
      </w:r>
      <w:r w:rsidR="008B509B" w:rsidRPr="00FD30D7">
        <w:rPr>
          <w:rFonts w:ascii="標楷體" w:eastAsia="標楷體" w:hAnsi="標楷體" w:hint="eastAsia"/>
          <w:b/>
          <w:sz w:val="28"/>
          <w:szCs w:val="28"/>
        </w:rPr>
        <w:t>銀行名稱：合作金庫商業銀行營業部，收款人：生產服務基金-福利處403專戶，帳號：0560713120168，開銀行本票者抬頭為：「生產服務基金-福利處403專戶」</w:t>
      </w:r>
      <w:r w:rsidRPr="00FD30D7">
        <w:rPr>
          <w:rFonts w:ascii="標楷體" w:eastAsia="標楷體" w:hAnsi="標楷體" w:hint="eastAsia"/>
          <w:sz w:val="28"/>
          <w:szCs w:val="28"/>
        </w:rPr>
        <w:t>，並取具</w:t>
      </w:r>
      <w:proofErr w:type="gramStart"/>
      <w:r w:rsidRPr="00FD30D7">
        <w:rPr>
          <w:rFonts w:ascii="標楷體" w:eastAsia="標楷體" w:hAnsi="標楷體" w:hint="eastAsia"/>
          <w:sz w:val="28"/>
          <w:szCs w:val="28"/>
        </w:rPr>
        <w:t>收據聯送</w:t>
      </w:r>
      <w:r w:rsidR="00ED7AD5" w:rsidRPr="00FD30D7">
        <w:rPr>
          <w:rFonts w:ascii="標楷體" w:eastAsia="標楷體" w:hAnsi="標楷體" w:hint="eastAsia"/>
          <w:sz w:val="28"/>
          <w:szCs w:val="28"/>
        </w:rPr>
        <w:t>本</w:t>
      </w:r>
      <w:proofErr w:type="gramEnd"/>
      <w:r w:rsidR="00ED7AD5" w:rsidRPr="00FD30D7">
        <w:rPr>
          <w:rFonts w:ascii="標楷體" w:eastAsia="標楷體" w:hAnsi="標楷體" w:hint="eastAsia"/>
          <w:sz w:val="28"/>
          <w:szCs w:val="28"/>
        </w:rPr>
        <w:t>處</w:t>
      </w:r>
      <w:r w:rsidRPr="00FD30D7">
        <w:rPr>
          <w:rFonts w:ascii="標楷體" w:eastAsia="標楷體" w:hAnsi="標楷體" w:hint="eastAsia"/>
          <w:sz w:val="28"/>
          <w:szCs w:val="28"/>
        </w:rPr>
        <w:t>核對，以</w:t>
      </w:r>
      <w:proofErr w:type="gramStart"/>
      <w:r w:rsidRPr="00FD30D7">
        <w:rPr>
          <w:rFonts w:ascii="標楷體" w:eastAsia="標楷體" w:hAnsi="標楷體" w:hint="eastAsia"/>
          <w:sz w:val="28"/>
          <w:szCs w:val="28"/>
        </w:rPr>
        <w:t>憑換領</w:t>
      </w:r>
      <w:r w:rsidR="00ED7AD5" w:rsidRPr="00FD30D7">
        <w:rPr>
          <w:rFonts w:ascii="標楷體" w:eastAsia="標楷體" w:hAnsi="標楷體" w:hint="eastAsia"/>
          <w:sz w:val="28"/>
          <w:szCs w:val="28"/>
        </w:rPr>
        <w:t>本</w:t>
      </w:r>
      <w:proofErr w:type="gramEnd"/>
      <w:r w:rsidR="00ED7AD5" w:rsidRPr="00FD30D7">
        <w:rPr>
          <w:rFonts w:ascii="標楷體" w:eastAsia="標楷體" w:hAnsi="標楷體" w:hint="eastAsia"/>
          <w:sz w:val="28"/>
          <w:szCs w:val="28"/>
        </w:rPr>
        <w:t>處</w:t>
      </w:r>
      <w:r w:rsidRPr="00FD30D7">
        <w:rPr>
          <w:rFonts w:ascii="標楷體" w:eastAsia="標楷體" w:hAnsi="標楷體" w:hint="eastAsia"/>
          <w:sz w:val="28"/>
          <w:szCs w:val="28"/>
        </w:rPr>
        <w:t>正式收據；除現金（招標文件另有規定者從其規定）外，投標廠商亦得</w:t>
      </w:r>
      <w:proofErr w:type="gramStart"/>
      <w:r w:rsidRPr="00FD30D7">
        <w:rPr>
          <w:rFonts w:ascii="標楷體" w:eastAsia="標楷體" w:hAnsi="標楷體" w:hint="eastAsia"/>
          <w:sz w:val="28"/>
          <w:szCs w:val="28"/>
        </w:rPr>
        <w:t>逕</w:t>
      </w:r>
      <w:proofErr w:type="gramEnd"/>
      <w:r w:rsidRPr="00FD30D7">
        <w:rPr>
          <w:rFonts w:ascii="標楷體" w:eastAsia="標楷體" w:hAnsi="標楷體" w:hint="eastAsia"/>
          <w:sz w:val="28"/>
          <w:szCs w:val="28"/>
        </w:rPr>
        <w:t>向</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出納單位繳納，由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設定質權之金融機構定期存款單：</w:t>
      </w:r>
    </w:p>
    <w:p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得標廠商應自行衡酌設定質權之辦理時間並至少在招標文件所訂之繳納期限前三天日持財政部登記核准之金融機構簽發之定期存款單所附之空白定期存款質權設定申請書，向</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申請在該申請書上用印，</w:t>
      </w:r>
      <w:proofErr w:type="gramStart"/>
      <w:r w:rsidRPr="00FD30D7">
        <w:rPr>
          <w:rFonts w:ascii="標楷體" w:eastAsia="標楷體" w:hAnsi="標楷體" w:hint="eastAsia"/>
          <w:sz w:val="28"/>
          <w:szCs w:val="28"/>
        </w:rPr>
        <w:t>俟</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蓋妥</w:t>
      </w:r>
      <w:proofErr w:type="gramEnd"/>
      <w:r w:rsidRPr="00FD30D7">
        <w:rPr>
          <w:rFonts w:ascii="標楷體" w:eastAsia="標楷體" w:hAnsi="標楷體" w:hint="eastAsia"/>
          <w:sz w:val="28"/>
          <w:szCs w:val="28"/>
        </w:rPr>
        <w:t>後，攜帶該申請書</w:t>
      </w:r>
      <w:proofErr w:type="gramStart"/>
      <w:r w:rsidRPr="00FD30D7">
        <w:rPr>
          <w:rFonts w:ascii="標楷體" w:eastAsia="標楷體" w:hAnsi="標楷體" w:hint="eastAsia"/>
          <w:sz w:val="28"/>
          <w:szCs w:val="28"/>
        </w:rPr>
        <w:t>逕</w:t>
      </w:r>
      <w:proofErr w:type="gramEnd"/>
      <w:r w:rsidRPr="00FD30D7">
        <w:rPr>
          <w:rFonts w:ascii="標楷體" w:eastAsia="標楷體" w:hAnsi="標楷體" w:hint="eastAsia"/>
          <w:sz w:val="28"/>
          <w:szCs w:val="28"/>
        </w:rPr>
        <w:t>向該簽發定期存款單之金融機構辦理質權設定，</w:t>
      </w:r>
      <w:proofErr w:type="gramStart"/>
      <w:r w:rsidRPr="00FD30D7">
        <w:rPr>
          <w:rFonts w:ascii="標楷體" w:eastAsia="標楷體" w:hAnsi="標楷體" w:hint="eastAsia"/>
          <w:sz w:val="28"/>
          <w:szCs w:val="28"/>
        </w:rPr>
        <w:t>設定完妥後</w:t>
      </w:r>
      <w:proofErr w:type="gramEnd"/>
      <w:r w:rsidRPr="00FD30D7">
        <w:rPr>
          <w:rFonts w:ascii="標楷體" w:eastAsia="標楷體" w:hAnsi="標楷體" w:hint="eastAsia"/>
          <w:sz w:val="28"/>
          <w:szCs w:val="28"/>
        </w:rPr>
        <w:t>，廠商應在履約保證金繳納期限前將存單、覆函、實行質權通知書及質權消滅通知書繳納至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銀行開發或</w:t>
      </w:r>
      <w:proofErr w:type="gramStart"/>
      <w:r w:rsidRPr="00FD30D7">
        <w:rPr>
          <w:rFonts w:ascii="標楷體" w:eastAsia="標楷體" w:hAnsi="標楷體" w:hint="eastAsia"/>
          <w:sz w:val="28"/>
          <w:szCs w:val="28"/>
        </w:rPr>
        <w:t>保兌之</w:t>
      </w:r>
      <w:proofErr w:type="gramEnd"/>
      <w:r w:rsidRPr="00FD30D7">
        <w:rPr>
          <w:rFonts w:ascii="標楷體" w:eastAsia="標楷體" w:hAnsi="標楷體" w:hint="eastAsia"/>
          <w:sz w:val="28"/>
          <w:szCs w:val="28"/>
        </w:rPr>
        <w:t>不可撤銷擔保信用狀：</w:t>
      </w:r>
    </w:p>
    <w:p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得標廠商應自行向銀行申請辦理不可撤銷擔保信用狀，信用狀上應以特別條款註明可分批次求償，得標廠商應在招標文件所訂之繳納期限前將信用狀、空白匯票四張以上及匯票承兌申請書四張以上繳納至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銀行書面連帶保證：</w:t>
      </w:r>
    </w:p>
    <w:p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得標廠商應自行向銀行申請辦理履約連帶保證金保證書，該保證書應由銀行負責人或代表人簽署，加蓋銀行印信後，在招標文件所訂之繳納期限前繳納至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rsidR="006616CB" w:rsidRPr="00FD30D7" w:rsidRDefault="006616C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保險公司之連帶保證保險單（不得使用採購法施行前財政部核准之保證保險單）：</w:t>
      </w:r>
    </w:p>
    <w:p w:rsidR="006616CB" w:rsidRPr="00FD30D7" w:rsidRDefault="006616CB" w:rsidP="00611939">
      <w:pPr>
        <w:pStyle w:val="ac"/>
        <w:spacing w:line="360" w:lineRule="exact"/>
        <w:ind w:leftChars="0" w:left="1320"/>
        <w:rPr>
          <w:rFonts w:ascii="標楷體" w:eastAsia="標楷體" w:hAnsi="標楷體"/>
          <w:sz w:val="28"/>
          <w:szCs w:val="28"/>
        </w:rPr>
      </w:pPr>
      <w:r w:rsidRPr="00FD30D7">
        <w:rPr>
          <w:rFonts w:ascii="標楷體" w:eastAsia="標楷體" w:hAnsi="標楷體" w:hint="eastAsia"/>
          <w:sz w:val="28"/>
          <w:szCs w:val="28"/>
        </w:rPr>
        <w:t>得標廠商應在招標文件所訂之繳納期限前，與保險公司簽訂履約保證金保單後繳納至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。並由</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發給正式收據。</w:t>
      </w:r>
    </w:p>
    <w:p w:rsidR="008B509B" w:rsidRPr="00FD30D7" w:rsidRDefault="008B509B"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履約保證金之退還</w:t>
      </w:r>
      <w:proofErr w:type="gramStart"/>
      <w:r w:rsidRPr="00FD30D7">
        <w:rPr>
          <w:rFonts w:ascii="標楷體" w:eastAsia="標楷體" w:hAnsi="標楷體" w:hint="eastAsia"/>
          <w:sz w:val="28"/>
          <w:szCs w:val="28"/>
        </w:rPr>
        <w:t>詳</w:t>
      </w:r>
      <w:proofErr w:type="gramEnd"/>
      <w:r w:rsidRPr="00FD30D7">
        <w:rPr>
          <w:rFonts w:ascii="標楷體" w:eastAsia="標楷體" w:hAnsi="標楷體" w:hint="eastAsia"/>
          <w:sz w:val="28"/>
          <w:szCs w:val="28"/>
        </w:rPr>
        <w:t>契約規定。</w:t>
      </w:r>
    </w:p>
    <w:p w:rsidR="008B509B" w:rsidRPr="00FD30D7" w:rsidRDefault="008B509B"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第捌節、簽訂契約</w:t>
      </w:r>
    </w:p>
    <w:p w:rsidR="008B509B" w:rsidRPr="00FD30D7" w:rsidRDefault="008B509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除招標文件另有規定外，</w:t>
      </w:r>
      <w:r w:rsidRPr="00C55276">
        <w:rPr>
          <w:rFonts w:ascii="標楷體" w:eastAsia="標楷體" w:hAnsi="標楷體" w:hint="eastAsia"/>
          <w:b/>
          <w:sz w:val="28"/>
          <w:szCs w:val="28"/>
          <w:u w:val="single"/>
        </w:rPr>
        <w:t>得標廠商應於決標</w:t>
      </w:r>
      <w:r w:rsidR="00983A1A" w:rsidRPr="00C55276">
        <w:rPr>
          <w:rFonts w:ascii="標楷體" w:eastAsia="標楷體" w:hAnsi="標楷體" w:hint="eastAsia"/>
          <w:b/>
          <w:sz w:val="28"/>
          <w:szCs w:val="28"/>
          <w:u w:val="single"/>
        </w:rPr>
        <w:t>次日起</w:t>
      </w:r>
      <w:r w:rsidR="00DD3F74" w:rsidRPr="00C55276">
        <w:rPr>
          <w:rFonts w:ascii="標楷體" w:eastAsia="標楷體" w:hAnsi="標楷體" w:hint="eastAsia"/>
          <w:b/>
          <w:sz w:val="28"/>
          <w:szCs w:val="28"/>
          <w:u w:val="single"/>
        </w:rPr>
        <w:t>7</w:t>
      </w:r>
      <w:r w:rsidRPr="00C55276">
        <w:rPr>
          <w:rFonts w:ascii="標楷體" w:eastAsia="標楷體" w:hAnsi="標楷體" w:hint="eastAsia"/>
          <w:b/>
          <w:sz w:val="28"/>
          <w:szCs w:val="28"/>
          <w:u w:val="single"/>
        </w:rPr>
        <w:t>日內</w:t>
      </w:r>
      <w:r w:rsidRPr="00FD30D7">
        <w:rPr>
          <w:rFonts w:ascii="標楷體" w:eastAsia="標楷體" w:hAnsi="標楷體" w:hint="eastAsia"/>
          <w:sz w:val="28"/>
          <w:szCs w:val="28"/>
        </w:rPr>
        <w:t>，按照</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所</w:t>
      </w:r>
      <w:r w:rsidRPr="00FD30D7">
        <w:rPr>
          <w:rFonts w:ascii="標楷體" w:eastAsia="標楷體" w:hAnsi="標楷體" w:hint="eastAsia"/>
          <w:sz w:val="28"/>
          <w:szCs w:val="28"/>
        </w:rPr>
        <w:lastRenderedPageBreak/>
        <w:t>規定之格式及所需文件，由負責人或委託代理人攜帶印章至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簽訂契約。</w:t>
      </w:r>
    </w:p>
    <w:p w:rsidR="002F7BEA" w:rsidRPr="00FD30D7"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簽訂契約時其他相關書表所列各項目之單價，應按</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原列預算單價，以決標總價與預算總價比例調整之，但有特殊情形或得標廠商認為某項目單價不合理時，得於訂約時與</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協議調整之。</w:t>
      </w:r>
    </w:p>
    <w:p w:rsidR="002F7BEA" w:rsidRPr="00FD30D7"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得標廠商於決標後有下列情形之</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者，撤銷其得標權。</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得重行辦理招標。</w:t>
      </w:r>
    </w:p>
    <w:p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未於決標日期起</w:t>
      </w:r>
      <w:r w:rsidR="00DD3F74" w:rsidRPr="00FD30D7">
        <w:rPr>
          <w:rFonts w:ascii="標楷體" w:eastAsia="標楷體" w:hAnsi="標楷體" w:hint="eastAsia"/>
          <w:sz w:val="28"/>
          <w:szCs w:val="28"/>
        </w:rPr>
        <w:t>7</w:t>
      </w:r>
      <w:r w:rsidRPr="00FD30D7">
        <w:rPr>
          <w:rFonts w:ascii="標楷體" w:eastAsia="標楷體" w:hAnsi="標楷體" w:hint="eastAsia"/>
          <w:sz w:val="28"/>
          <w:szCs w:val="28"/>
        </w:rPr>
        <w:t>日內來</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辦理證件正本核對手續者。</w:t>
      </w:r>
    </w:p>
    <w:p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核對證件正本時，正本不符規定或影本與正本不符者。但於投標後</w:t>
      </w:r>
      <w:r w:rsidR="001C3C13" w:rsidRPr="00FD30D7">
        <w:rPr>
          <w:rFonts w:ascii="標楷體" w:eastAsia="標楷體" w:hAnsi="標楷體" w:hint="eastAsia"/>
          <w:sz w:val="28"/>
          <w:szCs w:val="28"/>
        </w:rPr>
        <w:t>經</w:t>
      </w:r>
      <w:r w:rsidRPr="00FD30D7">
        <w:rPr>
          <w:rFonts w:ascii="標楷體" w:eastAsia="標楷體" w:hAnsi="標楷體" w:hint="eastAsia"/>
          <w:sz w:val="28"/>
          <w:szCs w:val="28"/>
        </w:rPr>
        <w:t>目的事業主管機關規定或核准變更內容或延長有效期限者，不在此限。</w:t>
      </w:r>
    </w:p>
    <w:p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未於規定期限內繳足履約保證金者。</w:t>
      </w:r>
    </w:p>
    <w:p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未於規定期限內至</w:t>
      </w:r>
      <w:r w:rsidR="00ED7AD5" w:rsidRPr="00FD30D7">
        <w:rPr>
          <w:rFonts w:ascii="標楷體" w:eastAsia="標楷體" w:hAnsi="標楷體" w:hint="eastAsia"/>
          <w:sz w:val="28"/>
          <w:szCs w:val="28"/>
        </w:rPr>
        <w:t>本處</w:t>
      </w:r>
      <w:r w:rsidRPr="00FD30D7">
        <w:rPr>
          <w:rFonts w:ascii="標楷體" w:eastAsia="標楷體" w:hAnsi="標楷體" w:hint="eastAsia"/>
          <w:sz w:val="28"/>
          <w:szCs w:val="28"/>
        </w:rPr>
        <w:t>辦理契約簽訂手續，或以任何</w:t>
      </w:r>
      <w:proofErr w:type="gramStart"/>
      <w:r w:rsidRPr="00FD30D7">
        <w:rPr>
          <w:rFonts w:ascii="標楷體" w:eastAsia="標楷體" w:hAnsi="標楷體" w:hint="eastAsia"/>
          <w:sz w:val="28"/>
          <w:szCs w:val="28"/>
        </w:rPr>
        <w:t>理由棄</w:t>
      </w:r>
      <w:r w:rsidR="001C3C13" w:rsidRPr="00FD30D7">
        <w:rPr>
          <w:rFonts w:ascii="標楷體" w:eastAsia="標楷體" w:hAnsi="標楷體" w:hint="eastAsia"/>
          <w:sz w:val="28"/>
          <w:szCs w:val="28"/>
        </w:rPr>
        <w:t>標</w:t>
      </w:r>
      <w:r w:rsidRPr="00FD30D7">
        <w:rPr>
          <w:rFonts w:ascii="標楷體" w:eastAsia="標楷體" w:hAnsi="標楷體" w:hint="eastAsia"/>
          <w:sz w:val="28"/>
          <w:szCs w:val="28"/>
        </w:rPr>
        <w:t>者</w:t>
      </w:r>
      <w:proofErr w:type="gramEnd"/>
      <w:r w:rsidRPr="00FD30D7">
        <w:rPr>
          <w:rFonts w:ascii="標楷體" w:eastAsia="標楷體" w:hAnsi="標楷體" w:hint="eastAsia"/>
          <w:sz w:val="28"/>
          <w:szCs w:val="28"/>
        </w:rPr>
        <w:t>。</w:t>
      </w:r>
    </w:p>
    <w:p w:rsidR="002F7BEA" w:rsidRPr="00FD30D7" w:rsidRDefault="002F7BEA"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有下列各款情形之</w:t>
      </w:r>
      <w:proofErr w:type="gramStart"/>
      <w:r w:rsidRPr="00FD30D7">
        <w:rPr>
          <w:rFonts w:ascii="標楷體" w:eastAsia="標楷體" w:hAnsi="標楷體" w:hint="eastAsia"/>
          <w:sz w:val="28"/>
          <w:szCs w:val="28"/>
        </w:rPr>
        <w:t>一</w:t>
      </w:r>
      <w:proofErr w:type="gramEnd"/>
      <w:r w:rsidRPr="00FD30D7">
        <w:rPr>
          <w:rFonts w:ascii="標楷體" w:eastAsia="標楷體" w:hAnsi="標楷體" w:hint="eastAsia"/>
          <w:sz w:val="28"/>
          <w:szCs w:val="28"/>
        </w:rPr>
        <w:t>者：</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未依招標文件之規定投標。</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投標文件內容不符合招標文件之規定。</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借用或冒用他人名義或證件，或以偽造、變造之文件投標。</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偽造或變造投標文件。</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不同投標廠商間之投標文件內容有重大異常關聯者。</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規定不得參加投標或作為決標對象之情形。</w:t>
      </w:r>
    </w:p>
    <w:p w:rsidR="00122321" w:rsidRPr="00FD30D7" w:rsidRDefault="00122321" w:rsidP="00303A46">
      <w:pPr>
        <w:pStyle w:val="ac"/>
        <w:numPr>
          <w:ilvl w:val="0"/>
          <w:numId w:val="28"/>
        </w:numPr>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其他影響採購公正之違反法令行為。</w:t>
      </w:r>
    </w:p>
    <w:p w:rsidR="00122321" w:rsidRPr="00FD30D7" w:rsidRDefault="00122321"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第玖節、廠商之拒絕往來</w:t>
      </w:r>
    </w:p>
    <w:p w:rsidR="00122321" w:rsidRPr="00FD30D7" w:rsidRDefault="00ED7AD5" w:rsidP="005431A3">
      <w:pPr>
        <w:numPr>
          <w:ilvl w:val="0"/>
          <w:numId w:val="2"/>
        </w:numPr>
        <w:tabs>
          <w:tab w:val="clear" w:pos="720"/>
          <w:tab w:val="num" w:pos="1134"/>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w:t>
      </w:r>
      <w:r w:rsidR="00122321" w:rsidRPr="00FD30D7">
        <w:rPr>
          <w:rFonts w:ascii="標楷體" w:eastAsia="標楷體" w:hAnsi="標楷體" w:hint="eastAsia"/>
          <w:sz w:val="28"/>
          <w:szCs w:val="28"/>
        </w:rPr>
        <w:t>發現投標廠商有下列情形之</w:t>
      </w:r>
      <w:proofErr w:type="gramStart"/>
      <w:r w:rsidR="00122321" w:rsidRPr="00FD30D7">
        <w:rPr>
          <w:rFonts w:ascii="標楷體" w:eastAsia="標楷體" w:hAnsi="標楷體" w:hint="eastAsia"/>
          <w:sz w:val="28"/>
          <w:szCs w:val="28"/>
        </w:rPr>
        <w:t>一</w:t>
      </w:r>
      <w:proofErr w:type="gramEnd"/>
      <w:r w:rsidR="00122321" w:rsidRPr="00FD30D7">
        <w:rPr>
          <w:rFonts w:ascii="標楷體" w:eastAsia="標楷體" w:hAnsi="標楷體" w:hint="eastAsia"/>
          <w:sz w:val="28"/>
          <w:szCs w:val="28"/>
        </w:rPr>
        <w:t>者，應將其事實及理由通知廠商，並</w:t>
      </w:r>
      <w:proofErr w:type="gramStart"/>
      <w:r w:rsidR="00122321" w:rsidRPr="00FD30D7">
        <w:rPr>
          <w:rFonts w:ascii="標楷體" w:eastAsia="標楷體" w:hAnsi="標楷體" w:hint="eastAsia"/>
          <w:sz w:val="28"/>
          <w:szCs w:val="28"/>
        </w:rPr>
        <w:t>附記如未</w:t>
      </w:r>
      <w:proofErr w:type="gramEnd"/>
      <w:r w:rsidR="00122321" w:rsidRPr="00FD30D7">
        <w:rPr>
          <w:rFonts w:ascii="標楷體" w:eastAsia="標楷體" w:hAnsi="標楷體" w:hint="eastAsia"/>
          <w:sz w:val="28"/>
          <w:szCs w:val="28"/>
        </w:rPr>
        <w:t>提出異議者，將停止其參加本處</w:t>
      </w:r>
      <w:r w:rsidR="005431A3" w:rsidRPr="00FD30D7">
        <w:rPr>
          <w:rFonts w:ascii="標楷體" w:eastAsia="標楷體" w:hAnsi="標楷體" w:hint="eastAsia"/>
          <w:sz w:val="28"/>
          <w:szCs w:val="28"/>
        </w:rPr>
        <w:t>土地活化出租</w:t>
      </w:r>
      <w:r w:rsidR="00122321" w:rsidRPr="00FD30D7">
        <w:rPr>
          <w:rFonts w:ascii="標楷體" w:eastAsia="標楷體" w:hAnsi="標楷體" w:hint="eastAsia"/>
          <w:sz w:val="28"/>
          <w:szCs w:val="28"/>
        </w:rPr>
        <w:t>投標權利一年。另依案情通知相關目的事業主管機關論處：</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容許他人借用本人名義或證件參加投標者。</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借用或冒用他人名義或證件</w:t>
      </w:r>
      <w:r w:rsidR="0079114B" w:rsidRPr="00FD30D7">
        <w:rPr>
          <w:rFonts w:ascii="標楷體" w:eastAsia="標楷體" w:hAnsi="標楷體" w:hint="eastAsia"/>
          <w:sz w:val="28"/>
          <w:szCs w:val="28"/>
        </w:rPr>
        <w:t>投標者</w:t>
      </w:r>
      <w:r w:rsidRPr="00FD30D7">
        <w:rPr>
          <w:rFonts w:ascii="標楷體" w:eastAsia="標楷體" w:hAnsi="標楷體" w:hint="eastAsia"/>
          <w:sz w:val="28"/>
          <w:szCs w:val="28"/>
        </w:rPr>
        <w:t>。</w:t>
      </w:r>
    </w:p>
    <w:p w:rsidR="00122321"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以虛偽不實之文件投標、訂約或履約，情節重大者</w:t>
      </w:r>
      <w:r w:rsidR="00122321" w:rsidRPr="00FD30D7">
        <w:rPr>
          <w:rFonts w:ascii="標楷體" w:eastAsia="標楷體" w:hAnsi="標楷體" w:hint="eastAsia"/>
          <w:sz w:val="28"/>
          <w:szCs w:val="28"/>
        </w:rPr>
        <w:t>。</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受停業處分期間仍參加投標者。</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得標後無正當理由而不訂約者。</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因可歸責於廠商之事由，致延誤履約期限，情節重大者。</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違反規定</w:t>
      </w:r>
      <w:proofErr w:type="gramStart"/>
      <w:r w:rsidRPr="00FD30D7">
        <w:rPr>
          <w:rFonts w:ascii="標楷體" w:eastAsia="標楷體" w:hAnsi="標楷體" w:hint="eastAsia"/>
          <w:sz w:val="28"/>
          <w:szCs w:val="28"/>
        </w:rPr>
        <w:t>轉包者</w:t>
      </w:r>
      <w:proofErr w:type="gramEnd"/>
      <w:r w:rsidRPr="00FD30D7">
        <w:rPr>
          <w:rFonts w:ascii="標楷體" w:eastAsia="標楷體" w:hAnsi="標楷體" w:hint="eastAsia"/>
          <w:sz w:val="28"/>
          <w:szCs w:val="28"/>
        </w:rPr>
        <w:t>。</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因可歸責於廠商之事由，致解除或終止契約者。</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破產程序中之廠商。</w:t>
      </w:r>
    </w:p>
    <w:p w:rsidR="00122321" w:rsidRPr="00FD30D7" w:rsidRDefault="00122321"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歧視婦女、原住民或弱勢團體人士，情節重大者。</w:t>
      </w:r>
    </w:p>
    <w:p w:rsidR="0079114B" w:rsidRPr="00FD30D7" w:rsidRDefault="0079114B" w:rsidP="00303A46">
      <w:pPr>
        <w:pStyle w:val="ac"/>
        <w:numPr>
          <w:ilvl w:val="1"/>
          <w:numId w:val="2"/>
        </w:numPr>
        <w:spacing w:line="360" w:lineRule="exact"/>
        <w:ind w:leftChars="0" w:hanging="753"/>
        <w:rPr>
          <w:rFonts w:ascii="標楷體" w:eastAsia="標楷體" w:hAnsi="標楷體"/>
          <w:sz w:val="28"/>
          <w:szCs w:val="28"/>
        </w:rPr>
      </w:pPr>
      <w:r w:rsidRPr="00FD30D7">
        <w:rPr>
          <w:rFonts w:ascii="標楷體" w:eastAsia="標楷體" w:hAnsi="標楷體" w:hint="eastAsia"/>
          <w:sz w:val="28"/>
          <w:szCs w:val="28"/>
        </w:rPr>
        <w:t>對採購有關人員行求、期約或交付不正利益者。</w:t>
      </w:r>
    </w:p>
    <w:p w:rsidR="00122321" w:rsidRPr="00FD30D7" w:rsidRDefault="0079114B" w:rsidP="00611939">
      <w:pPr>
        <w:spacing w:line="360" w:lineRule="exact"/>
        <w:rPr>
          <w:rFonts w:ascii="標楷體" w:eastAsia="標楷體" w:hAnsi="標楷體"/>
          <w:sz w:val="28"/>
          <w:szCs w:val="28"/>
        </w:rPr>
      </w:pPr>
      <w:r w:rsidRPr="00FD30D7">
        <w:rPr>
          <w:rFonts w:ascii="標楷體" w:eastAsia="標楷體" w:hAnsi="標楷體" w:hint="eastAsia"/>
          <w:sz w:val="28"/>
          <w:szCs w:val="28"/>
        </w:rPr>
        <w:t>第十節、其他</w:t>
      </w:r>
    </w:p>
    <w:p w:rsidR="0079114B" w:rsidRPr="00FD30D7" w:rsidRDefault="0079114B" w:rsidP="00611939">
      <w:pPr>
        <w:numPr>
          <w:ilvl w:val="0"/>
          <w:numId w:val="2"/>
        </w:numPr>
        <w:tabs>
          <w:tab w:val="clear" w:pos="720"/>
        </w:tabs>
        <w:spacing w:line="360" w:lineRule="exact"/>
        <w:rPr>
          <w:rFonts w:ascii="標楷體" w:eastAsia="標楷體" w:hAnsi="標楷體"/>
          <w:sz w:val="28"/>
          <w:szCs w:val="28"/>
        </w:rPr>
      </w:pPr>
    </w:p>
    <w:p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b/>
          <w:sz w:val="28"/>
          <w:szCs w:val="28"/>
        </w:rPr>
        <w:t>本標案應於契約起始日開始</w:t>
      </w:r>
      <w:r w:rsidR="00793529" w:rsidRPr="00FD30D7">
        <w:rPr>
          <w:rFonts w:ascii="標楷體" w:eastAsia="標楷體" w:hAnsi="標楷體" w:hint="eastAsia"/>
          <w:b/>
          <w:sz w:val="28"/>
          <w:szCs w:val="28"/>
        </w:rPr>
        <w:t>生效</w:t>
      </w:r>
      <w:r w:rsidR="00793529" w:rsidRPr="00FD30D7">
        <w:rPr>
          <w:rFonts w:ascii="標楷體" w:eastAsia="標楷體" w:hAnsi="標楷體" w:hint="eastAsia"/>
          <w:sz w:val="28"/>
          <w:szCs w:val="28"/>
        </w:rPr>
        <w:t>，但狀況特殊時，本處得延長全部或部分場所</w:t>
      </w:r>
      <w:r w:rsidRPr="00FD30D7">
        <w:rPr>
          <w:rFonts w:ascii="標楷體" w:eastAsia="標楷體" w:hAnsi="標楷體" w:hint="eastAsia"/>
          <w:sz w:val="28"/>
          <w:szCs w:val="28"/>
        </w:rPr>
        <w:t>點交期限，得標廠商不得異議及主張求償，請各投標廠商須</w:t>
      </w:r>
      <w:r w:rsidRPr="00FD30D7">
        <w:rPr>
          <w:rFonts w:ascii="標楷體" w:eastAsia="標楷體" w:hAnsi="標楷體" w:hint="eastAsia"/>
          <w:sz w:val="28"/>
          <w:szCs w:val="28"/>
        </w:rPr>
        <w:lastRenderedPageBreak/>
        <w:t>親自至現場勘查及評估（詳契約相關規定）。</w:t>
      </w:r>
    </w:p>
    <w:p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本處為一行政機關，委託經營管理有關使用費於繳交後即</w:t>
      </w:r>
      <w:proofErr w:type="gramStart"/>
      <w:r w:rsidRPr="00FD30D7">
        <w:rPr>
          <w:rFonts w:ascii="標楷體" w:eastAsia="標楷體" w:hAnsi="標楷體" w:hint="eastAsia"/>
          <w:sz w:val="28"/>
          <w:szCs w:val="28"/>
        </w:rPr>
        <w:t>掣</w:t>
      </w:r>
      <w:proofErr w:type="gramEnd"/>
      <w:r w:rsidRPr="00FD30D7">
        <w:rPr>
          <w:rFonts w:ascii="標楷體" w:eastAsia="標楷體" w:hAnsi="標楷體" w:hint="eastAsia"/>
          <w:sz w:val="28"/>
          <w:szCs w:val="28"/>
        </w:rPr>
        <w:t>給繳款收據為</w:t>
      </w:r>
      <w:proofErr w:type="gramStart"/>
      <w:r w:rsidRPr="00FD30D7">
        <w:rPr>
          <w:rFonts w:ascii="標楷體" w:eastAsia="標楷體" w:hAnsi="標楷體" w:hint="eastAsia"/>
          <w:sz w:val="28"/>
          <w:szCs w:val="28"/>
        </w:rPr>
        <w:t>憑</w:t>
      </w:r>
      <w:proofErr w:type="gramEnd"/>
      <w:r w:rsidRPr="00FD30D7">
        <w:rPr>
          <w:rFonts w:ascii="標楷體" w:eastAsia="標楷體" w:hAnsi="標楷體" w:hint="eastAsia"/>
          <w:sz w:val="28"/>
          <w:szCs w:val="28"/>
        </w:rPr>
        <w:t>，因無法</w:t>
      </w:r>
      <w:proofErr w:type="gramStart"/>
      <w:r w:rsidRPr="00FD30D7">
        <w:rPr>
          <w:rFonts w:ascii="標楷體" w:eastAsia="標楷體" w:hAnsi="標楷體" w:hint="eastAsia"/>
          <w:sz w:val="28"/>
          <w:szCs w:val="28"/>
        </w:rPr>
        <w:t>掣</w:t>
      </w:r>
      <w:proofErr w:type="gramEnd"/>
      <w:r w:rsidRPr="00FD30D7">
        <w:rPr>
          <w:rFonts w:ascii="標楷體" w:eastAsia="標楷體" w:hAnsi="標楷體" w:hint="eastAsia"/>
          <w:sz w:val="28"/>
          <w:szCs w:val="28"/>
        </w:rPr>
        <w:t>給統一發票，投標公司應自行估列相關減稅項目。</w:t>
      </w:r>
    </w:p>
    <w:p w:rsidR="0079114B" w:rsidRPr="00FD30D7" w:rsidRDefault="0079114B"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本標案之</w:t>
      </w:r>
      <w:r w:rsidR="00983A1A" w:rsidRPr="00FD30D7">
        <w:rPr>
          <w:rFonts w:ascii="標楷體" w:eastAsia="標楷體" w:hAnsi="標楷體" w:hint="eastAsia"/>
          <w:b/>
          <w:sz w:val="28"/>
          <w:szCs w:val="28"/>
        </w:rPr>
        <w:t>福利站</w:t>
      </w:r>
      <w:r w:rsidR="000B7253" w:rsidRPr="00FD30D7">
        <w:rPr>
          <w:rFonts w:ascii="標楷體" w:eastAsia="標楷體" w:hAnsi="標楷體" w:hint="eastAsia"/>
          <w:b/>
          <w:sz w:val="28"/>
          <w:szCs w:val="28"/>
        </w:rPr>
        <w:t>附設停車場</w:t>
      </w:r>
      <w:r w:rsidRPr="00FD30D7">
        <w:rPr>
          <w:rFonts w:ascii="標楷體" w:eastAsia="標楷體" w:hAnsi="標楷體" w:hint="eastAsia"/>
          <w:sz w:val="28"/>
          <w:szCs w:val="28"/>
        </w:rPr>
        <w:t>（</w:t>
      </w:r>
      <w:r w:rsidRPr="00FD30D7">
        <w:rPr>
          <w:rFonts w:ascii="標楷體" w:eastAsia="標楷體" w:hAnsi="標楷體" w:hint="eastAsia"/>
          <w:b/>
          <w:sz w:val="28"/>
          <w:szCs w:val="28"/>
        </w:rPr>
        <w:t>依現況辦理點交</w:t>
      </w:r>
      <w:r w:rsidRPr="00FD30D7">
        <w:rPr>
          <w:rFonts w:ascii="標楷體" w:eastAsia="標楷體" w:hAnsi="標楷體" w:hint="eastAsia"/>
          <w:sz w:val="28"/>
          <w:szCs w:val="28"/>
        </w:rPr>
        <w:t>）</w:t>
      </w:r>
      <w:proofErr w:type="gramStart"/>
      <w:r w:rsidR="00D80B93" w:rsidRPr="00FD30D7">
        <w:rPr>
          <w:rFonts w:ascii="標楷體" w:eastAsia="標楷體" w:hAnsi="標楷體" w:hint="eastAsia"/>
          <w:sz w:val="28"/>
          <w:szCs w:val="28"/>
        </w:rPr>
        <w:t>俟</w:t>
      </w:r>
      <w:proofErr w:type="gramEnd"/>
      <w:r w:rsidR="00D80B93" w:rsidRPr="00FD30D7">
        <w:rPr>
          <w:rFonts w:ascii="標楷體" w:eastAsia="標楷體" w:hAnsi="標楷體" w:hint="eastAsia"/>
          <w:sz w:val="28"/>
          <w:szCs w:val="28"/>
        </w:rPr>
        <w:t>得標</w:t>
      </w:r>
      <w:r w:rsidR="005A2CA6" w:rsidRPr="00FD30D7">
        <w:rPr>
          <w:rFonts w:ascii="標楷體" w:eastAsia="標楷體" w:hAnsi="標楷體" w:hint="eastAsia"/>
          <w:sz w:val="28"/>
          <w:szCs w:val="28"/>
        </w:rPr>
        <w:t>廠</w:t>
      </w:r>
      <w:r w:rsidR="00D80B93" w:rsidRPr="00FD30D7">
        <w:rPr>
          <w:rFonts w:ascii="標楷體" w:eastAsia="標楷體" w:hAnsi="標楷體" w:hint="eastAsia"/>
          <w:sz w:val="28"/>
          <w:szCs w:val="28"/>
        </w:rPr>
        <w:t>商提出申請後</w:t>
      </w:r>
      <w:r w:rsidRPr="00FD30D7">
        <w:rPr>
          <w:rFonts w:ascii="標楷體" w:eastAsia="標楷體" w:hAnsi="標楷體" w:hint="eastAsia"/>
          <w:sz w:val="28"/>
          <w:szCs w:val="28"/>
        </w:rPr>
        <w:t>提供水電；</w:t>
      </w:r>
      <w:r w:rsidR="0036324D" w:rsidRPr="00FD30D7">
        <w:rPr>
          <w:rFonts w:ascii="標楷體" w:eastAsia="標楷體" w:hAnsi="標楷體" w:hint="eastAsia"/>
          <w:b/>
          <w:sz w:val="28"/>
          <w:szCs w:val="28"/>
          <w:u w:val="single"/>
        </w:rPr>
        <w:t>徵得</w:t>
      </w:r>
      <w:r w:rsidR="00406651" w:rsidRPr="00FD30D7">
        <w:rPr>
          <w:rFonts w:ascii="標楷體" w:eastAsia="標楷體" w:hAnsi="標楷體" w:hint="eastAsia"/>
          <w:b/>
          <w:sz w:val="28"/>
          <w:szCs w:val="28"/>
          <w:u w:val="single"/>
        </w:rPr>
        <w:t>本處</w:t>
      </w:r>
      <w:r w:rsidR="0036324D" w:rsidRPr="00FD30D7">
        <w:rPr>
          <w:rFonts w:ascii="標楷體" w:eastAsia="標楷體" w:hAnsi="標楷體" w:hint="eastAsia"/>
          <w:b/>
          <w:sz w:val="28"/>
          <w:szCs w:val="28"/>
          <w:u w:val="single"/>
        </w:rPr>
        <w:t>同意後</w:t>
      </w:r>
      <w:r w:rsidR="0036324D" w:rsidRPr="00FD30D7">
        <w:rPr>
          <w:rFonts w:ascii="標楷體" w:eastAsia="標楷體" w:hAnsi="標楷體" w:hint="eastAsia"/>
          <w:b/>
          <w:sz w:val="28"/>
          <w:szCs w:val="28"/>
        </w:rPr>
        <w:t>，</w:t>
      </w:r>
      <w:r w:rsidR="0036324D" w:rsidRPr="00FD30D7">
        <w:rPr>
          <w:rFonts w:ascii="標楷體" w:eastAsia="標楷體" w:hAnsi="標楷體" w:hint="eastAsia"/>
          <w:b/>
          <w:sz w:val="28"/>
          <w:szCs w:val="28"/>
          <w:u w:val="single"/>
        </w:rPr>
        <w:t>得於所在</w:t>
      </w:r>
      <w:r w:rsidR="00406651" w:rsidRPr="00FD30D7">
        <w:rPr>
          <w:rFonts w:ascii="標楷體" w:eastAsia="標楷體" w:hAnsi="標楷體" w:hint="eastAsia"/>
          <w:b/>
          <w:sz w:val="28"/>
          <w:szCs w:val="28"/>
          <w:u w:val="single"/>
        </w:rPr>
        <w:t>國軍福利站</w:t>
      </w:r>
      <w:r w:rsidR="0036324D" w:rsidRPr="00FD30D7">
        <w:rPr>
          <w:rFonts w:ascii="標楷體" w:eastAsia="標楷體" w:hAnsi="標楷體" w:hint="eastAsia"/>
          <w:b/>
          <w:sz w:val="28"/>
          <w:szCs w:val="28"/>
          <w:u w:val="single"/>
        </w:rPr>
        <w:t>接電</w:t>
      </w:r>
      <w:r w:rsidR="0036324D" w:rsidRPr="00FD30D7">
        <w:rPr>
          <w:rFonts w:ascii="標楷體" w:eastAsia="標楷體" w:hAnsi="標楷體" w:hint="eastAsia"/>
          <w:b/>
          <w:sz w:val="28"/>
          <w:szCs w:val="28"/>
        </w:rPr>
        <w:t>，</w:t>
      </w:r>
      <w:r w:rsidR="0036324D" w:rsidRPr="00FD30D7">
        <w:rPr>
          <w:rFonts w:ascii="標楷體" w:eastAsia="標楷體" w:hAnsi="標楷體" w:hint="eastAsia"/>
          <w:b/>
          <w:sz w:val="28"/>
          <w:szCs w:val="28"/>
          <w:u w:val="single"/>
        </w:rPr>
        <w:t>並</w:t>
      </w:r>
      <w:r w:rsidRPr="00FD30D7">
        <w:rPr>
          <w:rFonts w:ascii="標楷體" w:eastAsia="標楷體" w:hAnsi="標楷體" w:hint="eastAsia"/>
          <w:b/>
          <w:sz w:val="28"/>
          <w:szCs w:val="28"/>
          <w:u w:val="single"/>
        </w:rPr>
        <w:t>由得標廠商設置</w:t>
      </w:r>
      <w:proofErr w:type="gramStart"/>
      <w:r w:rsidRPr="00FD30D7">
        <w:rPr>
          <w:rFonts w:ascii="標楷體" w:eastAsia="標楷體" w:hAnsi="標楷體" w:hint="eastAsia"/>
          <w:b/>
          <w:sz w:val="28"/>
          <w:szCs w:val="28"/>
          <w:u w:val="single"/>
        </w:rPr>
        <w:t>電表分表</w:t>
      </w:r>
      <w:proofErr w:type="gramEnd"/>
      <w:r w:rsidRPr="00FD30D7">
        <w:rPr>
          <w:rFonts w:ascii="標楷體" w:eastAsia="標楷體" w:hAnsi="標楷體" w:hint="eastAsia"/>
          <w:sz w:val="28"/>
          <w:szCs w:val="28"/>
        </w:rPr>
        <w:t>。</w:t>
      </w:r>
    </w:p>
    <w:p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本處因故未能於合約期滿前辦理招標作業時，得通知得標廠商延長續約，續約期限以本處決標完畢後得標廠商進駐之日（續約期限以最3個月為限）。</w:t>
      </w:r>
    </w:p>
    <w:p w:rsidR="0079114B" w:rsidRPr="00FD30D7" w:rsidRDefault="0079114B" w:rsidP="00A44F68">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投標廠商宜於投標前自行</w:t>
      </w:r>
      <w:r w:rsidR="00B14135" w:rsidRPr="00FD30D7">
        <w:rPr>
          <w:rFonts w:ascii="標楷體" w:eastAsia="標楷體" w:hAnsi="標楷體" w:hint="eastAsia"/>
          <w:sz w:val="28"/>
          <w:szCs w:val="28"/>
        </w:rPr>
        <w:t>至</w:t>
      </w:r>
      <w:r w:rsidRPr="00FD30D7">
        <w:rPr>
          <w:rFonts w:ascii="標楷體" w:eastAsia="標楷體" w:hAnsi="標楷體" w:hint="eastAsia"/>
          <w:sz w:val="28"/>
          <w:szCs w:val="28"/>
        </w:rPr>
        <w:t>現場勘查，如有疑</w:t>
      </w:r>
      <w:r w:rsidR="004F6F94" w:rsidRPr="00FD30D7">
        <w:rPr>
          <w:rFonts w:ascii="標楷體" w:eastAsia="標楷體" w:hAnsi="標楷體" w:hint="eastAsia"/>
          <w:sz w:val="28"/>
          <w:szCs w:val="28"/>
        </w:rPr>
        <w:t>義</w:t>
      </w:r>
      <w:r w:rsidRPr="00FD30D7">
        <w:rPr>
          <w:rFonts w:ascii="標楷體" w:eastAsia="標楷體" w:hAnsi="標楷體" w:hint="eastAsia"/>
          <w:sz w:val="28"/>
          <w:szCs w:val="28"/>
        </w:rPr>
        <w:t>，應於投標前詢問，</w:t>
      </w:r>
      <w:r w:rsidR="00DA740A" w:rsidRPr="00FD30D7">
        <w:rPr>
          <w:rFonts w:ascii="標楷體" w:eastAsia="標楷體" w:hAnsi="標楷體" w:hint="eastAsia"/>
          <w:sz w:val="28"/>
          <w:szCs w:val="28"/>
        </w:rPr>
        <w:t>本處</w:t>
      </w:r>
      <w:r w:rsidR="00DA740A" w:rsidRPr="00FD30D7">
        <w:rPr>
          <w:rFonts w:ascii="標楷體" w:eastAsia="標楷體" w:hAnsi="標楷體" w:hint="eastAsia"/>
          <w:b/>
          <w:sz w:val="28"/>
          <w:szCs w:val="28"/>
        </w:rPr>
        <w:t>承辦人</w:t>
      </w:r>
      <w:r w:rsidR="009248CC" w:rsidRPr="009248CC">
        <w:rPr>
          <w:rFonts w:ascii="標楷體" w:eastAsia="標楷體" w:hAnsi="標楷體" w:hint="eastAsia"/>
          <w:b/>
          <w:sz w:val="28"/>
          <w:szCs w:val="28"/>
          <w:u w:val="single"/>
        </w:rPr>
        <w:t>陳先生</w:t>
      </w:r>
      <w:r w:rsidR="009248CC" w:rsidRPr="009248CC">
        <w:rPr>
          <w:rFonts w:ascii="標楷體" w:eastAsia="標楷體" w:hAnsi="標楷體" w:hint="eastAsia"/>
          <w:b/>
          <w:sz w:val="28"/>
          <w:szCs w:val="28"/>
        </w:rPr>
        <w:t>（電話</w:t>
      </w:r>
      <w:r w:rsidR="00A44F68">
        <w:rPr>
          <w:rFonts w:ascii="標楷體" w:eastAsia="標楷體" w:hAnsi="標楷體" w:hint="eastAsia"/>
          <w:b/>
          <w:sz w:val="28"/>
          <w:szCs w:val="28"/>
        </w:rPr>
        <w:t>02</w:t>
      </w:r>
      <w:r w:rsidR="009248CC" w:rsidRPr="009248CC">
        <w:rPr>
          <w:rFonts w:ascii="標楷體" w:eastAsia="標楷體" w:hAnsi="標楷體" w:hint="eastAsia"/>
          <w:b/>
          <w:sz w:val="28"/>
          <w:szCs w:val="28"/>
        </w:rPr>
        <w:t>-</w:t>
      </w:r>
      <w:r w:rsidR="00A44F68">
        <w:rPr>
          <w:rFonts w:ascii="標楷體" w:eastAsia="標楷體" w:hAnsi="標楷體" w:hint="eastAsia"/>
          <w:b/>
          <w:sz w:val="28"/>
          <w:szCs w:val="28"/>
        </w:rPr>
        <w:t>23922377</w:t>
      </w:r>
      <w:r w:rsidR="00A44F68" w:rsidRPr="00A44F68">
        <w:rPr>
          <w:rFonts w:ascii="標楷體" w:eastAsia="標楷體" w:hAnsi="標楷體" w:hint="eastAsia"/>
          <w:b/>
          <w:sz w:val="28"/>
          <w:szCs w:val="28"/>
        </w:rPr>
        <w:t>#303</w:t>
      </w:r>
      <w:r w:rsidR="009248CC" w:rsidRPr="009248CC">
        <w:rPr>
          <w:rFonts w:ascii="標楷體" w:eastAsia="標楷體" w:hAnsi="標楷體" w:hint="eastAsia"/>
          <w:b/>
          <w:sz w:val="28"/>
          <w:szCs w:val="28"/>
        </w:rPr>
        <w:t>）</w:t>
      </w:r>
      <w:r w:rsidRPr="00FD30D7">
        <w:rPr>
          <w:rFonts w:ascii="標楷體" w:eastAsia="標楷體" w:hAnsi="標楷體" w:hint="eastAsia"/>
          <w:sz w:val="28"/>
          <w:szCs w:val="28"/>
        </w:rPr>
        <w:t>。</w:t>
      </w:r>
    </w:p>
    <w:p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開標前本處因需要須變更或補充招標文件內容或停止招標者，得臨時通知或另行公告或停止，投標公司不得異議。</w:t>
      </w:r>
    </w:p>
    <w:p w:rsidR="0079114B" w:rsidRPr="00FD30D7"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FD30D7">
        <w:rPr>
          <w:rFonts w:ascii="標楷體" w:eastAsia="標楷體" w:hAnsi="標楷體" w:hint="eastAsia"/>
          <w:sz w:val="28"/>
          <w:szCs w:val="28"/>
        </w:rPr>
        <w:t>招標若遇颱風、暴雨等因素經機關所在地縣市政府發布停止上班，其開標及截止收件日期順延如下：</w:t>
      </w:r>
    </w:p>
    <w:p w:rsidR="0079114B"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公告開標日如停止上班，則須延至恢復上班之第一天辦理。</w:t>
      </w:r>
    </w:p>
    <w:p w:rsidR="0079114B" w:rsidRPr="00FD30D7" w:rsidRDefault="0079114B" w:rsidP="00303A46">
      <w:pPr>
        <w:pStyle w:val="ac"/>
        <w:numPr>
          <w:ilvl w:val="1"/>
          <w:numId w:val="2"/>
        </w:numPr>
        <w:tabs>
          <w:tab w:val="clear" w:pos="1320"/>
          <w:tab w:val="num" w:pos="1418"/>
        </w:tabs>
        <w:spacing w:line="360" w:lineRule="exact"/>
        <w:ind w:leftChars="0" w:left="1418"/>
        <w:rPr>
          <w:rFonts w:ascii="標楷體" w:eastAsia="標楷體" w:hAnsi="標楷體"/>
          <w:sz w:val="28"/>
          <w:szCs w:val="28"/>
        </w:rPr>
      </w:pPr>
      <w:r w:rsidRPr="00FD30D7">
        <w:rPr>
          <w:rFonts w:ascii="標楷體" w:eastAsia="標楷體" w:hAnsi="標楷體" w:hint="eastAsia"/>
          <w:sz w:val="28"/>
          <w:szCs w:val="28"/>
        </w:rPr>
        <w:t>截止收件日期如停止上班則需順延至恢復上班之第一天。</w:t>
      </w:r>
    </w:p>
    <w:p w:rsidR="0079114B" w:rsidRPr="00FD30D7" w:rsidRDefault="00ED7AD5"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本處</w:t>
      </w:r>
      <w:r w:rsidR="0079114B" w:rsidRPr="00FD30D7">
        <w:rPr>
          <w:rFonts w:ascii="標楷體" w:eastAsia="標楷體" w:hAnsi="標楷體" w:hint="eastAsia"/>
          <w:sz w:val="28"/>
          <w:szCs w:val="28"/>
        </w:rPr>
        <w:t>得於不違反有關法令範圍內，增訂補充投標須知。</w:t>
      </w:r>
    </w:p>
    <w:p w:rsidR="008151C0" w:rsidRPr="00FD30D7" w:rsidRDefault="008151C0" w:rsidP="00256054">
      <w:pPr>
        <w:numPr>
          <w:ilvl w:val="0"/>
          <w:numId w:val="2"/>
        </w:numPr>
        <w:spacing w:line="360" w:lineRule="exact"/>
        <w:ind w:left="1134" w:hanging="1134"/>
        <w:rPr>
          <w:rFonts w:ascii="標楷體" w:eastAsia="標楷體" w:hAnsi="標楷體"/>
          <w:sz w:val="28"/>
          <w:szCs w:val="28"/>
          <w:u w:val="single"/>
        </w:rPr>
      </w:pPr>
      <w:r w:rsidRPr="00FD30D7">
        <w:rPr>
          <w:rFonts w:ascii="標楷體" w:eastAsia="標楷體" w:hAnsi="標楷體"/>
          <w:sz w:val="28"/>
          <w:szCs w:val="28"/>
        </w:rPr>
        <w:t>受理廠商檢舉：</w:t>
      </w:r>
      <w:r w:rsidR="00B6645D" w:rsidRPr="00FD30D7">
        <w:rPr>
          <w:rFonts w:ascii="標楷體" w:eastAsia="標楷體" w:hAnsi="標楷體" w:hint="eastAsia"/>
          <w:sz w:val="28"/>
          <w:szCs w:val="28"/>
        </w:rPr>
        <w:t>投標者於辦理領標、投標過程中，如發現弊端或貪瀆不法情事，請依據行政院108年2月1日修訂之「獎勵保護檢舉貪污瀆職辦法」第9條規定，以書面記載1、檢舉人及被檢舉人姓名、年齡、住所或服務機關、學校、團體。2、貪污瀆職事實及可供調查之資料，利用下列信箱及電話號碼，勇於提出檢舉，但情形急迫或有其他原因時，得以言詞為之。信箱：臺北市郵政第90036號信箱，國防部福利事業管理處政風檢舉專用電話：（02）23922377轉</w:t>
      </w:r>
      <w:r w:rsidR="00CA440D" w:rsidRPr="00FD30D7">
        <w:rPr>
          <w:rFonts w:ascii="標楷體" w:eastAsia="標楷體" w:hAnsi="標楷體" w:hint="eastAsia"/>
          <w:sz w:val="28"/>
          <w:szCs w:val="28"/>
        </w:rPr>
        <w:t>8</w:t>
      </w:r>
      <w:r w:rsidR="00B6645D" w:rsidRPr="00FD30D7">
        <w:rPr>
          <w:rFonts w:ascii="標楷體" w:eastAsia="標楷體" w:hAnsi="標楷體" w:hint="eastAsia"/>
          <w:sz w:val="28"/>
          <w:szCs w:val="28"/>
        </w:rPr>
        <w:t>0</w:t>
      </w:r>
      <w:r w:rsidR="00FC0903" w:rsidRPr="00FD30D7">
        <w:rPr>
          <w:rFonts w:ascii="標楷體" w:eastAsia="標楷體" w:hAnsi="標楷體" w:hint="eastAsia"/>
          <w:sz w:val="28"/>
          <w:szCs w:val="28"/>
        </w:rPr>
        <w:t>2</w:t>
      </w:r>
      <w:r w:rsidR="00B6645D" w:rsidRPr="00FD30D7">
        <w:rPr>
          <w:rFonts w:ascii="標楷體" w:eastAsia="標楷體" w:hAnsi="標楷體" w:hint="eastAsia"/>
          <w:sz w:val="28"/>
          <w:szCs w:val="28"/>
        </w:rPr>
        <w:t>，傳真機：（02）33932624。</w:t>
      </w:r>
    </w:p>
    <w:p w:rsidR="00283554" w:rsidRPr="00FD30D7" w:rsidRDefault="00283554" w:rsidP="00611939">
      <w:pPr>
        <w:numPr>
          <w:ilvl w:val="0"/>
          <w:numId w:val="2"/>
        </w:numPr>
        <w:spacing w:line="360" w:lineRule="exact"/>
        <w:rPr>
          <w:rFonts w:ascii="標楷體" w:eastAsia="標楷體" w:hAnsi="標楷體"/>
          <w:sz w:val="28"/>
          <w:szCs w:val="28"/>
        </w:rPr>
      </w:pPr>
      <w:r w:rsidRPr="00FD30D7">
        <w:rPr>
          <w:rFonts w:ascii="標楷體" w:eastAsia="標楷體" w:hAnsi="標楷體" w:hint="eastAsia"/>
          <w:sz w:val="28"/>
          <w:szCs w:val="28"/>
        </w:rPr>
        <w:t>本投標須知附件：</w:t>
      </w:r>
    </w:p>
    <w:p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投遞封面</w:t>
      </w:r>
    </w:p>
    <w:p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標單（報價單）。</w:t>
      </w:r>
    </w:p>
    <w:p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授權書</w:t>
      </w:r>
    </w:p>
    <w:p w:rsidR="00283554" w:rsidRPr="00FD30D7" w:rsidRDefault="00283554" w:rsidP="00611939">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使用標的物位置平面圖。</w:t>
      </w:r>
    </w:p>
    <w:p w:rsidR="00283554" w:rsidRPr="00FD30D7" w:rsidRDefault="00283554" w:rsidP="00303A46">
      <w:pPr>
        <w:pStyle w:val="ac"/>
        <w:numPr>
          <w:ilvl w:val="1"/>
          <w:numId w:val="2"/>
        </w:numPr>
        <w:spacing w:line="360" w:lineRule="exact"/>
        <w:ind w:leftChars="0"/>
        <w:rPr>
          <w:rFonts w:ascii="標楷體" w:eastAsia="標楷體" w:hAnsi="標楷體"/>
          <w:sz w:val="28"/>
          <w:szCs w:val="28"/>
        </w:rPr>
      </w:pPr>
      <w:r w:rsidRPr="00FD30D7">
        <w:rPr>
          <w:rFonts w:ascii="標楷體" w:eastAsia="標楷體" w:hAnsi="標楷體" w:hint="eastAsia"/>
          <w:sz w:val="28"/>
          <w:szCs w:val="28"/>
        </w:rPr>
        <w:t>國防部福利事業管理處</w:t>
      </w:r>
      <w:r w:rsidR="00303A46" w:rsidRPr="00FD30D7">
        <w:rPr>
          <w:rFonts w:ascii="標楷體" w:eastAsia="標楷體" w:hAnsi="標楷體" w:hint="eastAsia"/>
          <w:sz w:val="28"/>
          <w:szCs w:val="28"/>
        </w:rPr>
        <w:t>土地活化出租</w:t>
      </w:r>
      <w:r w:rsidRPr="00FD30D7">
        <w:rPr>
          <w:rFonts w:ascii="標楷體" w:eastAsia="標楷體" w:hAnsi="標楷體" w:hint="eastAsia"/>
          <w:sz w:val="28"/>
          <w:szCs w:val="28"/>
        </w:rPr>
        <w:t>契約書。</w:t>
      </w:r>
    </w:p>
    <w:p w:rsidR="001F45BF" w:rsidRPr="00FD30D7" w:rsidRDefault="0079114B" w:rsidP="001F45BF">
      <w:pPr>
        <w:numPr>
          <w:ilvl w:val="0"/>
          <w:numId w:val="2"/>
        </w:numPr>
        <w:spacing w:line="360" w:lineRule="exact"/>
        <w:rPr>
          <w:rFonts w:ascii="標楷體" w:eastAsia="標楷體" w:hAnsi="標楷體"/>
        </w:rPr>
      </w:pPr>
      <w:r w:rsidRPr="00FD30D7">
        <w:rPr>
          <w:rFonts w:ascii="標楷體" w:eastAsia="標楷體" w:hAnsi="標楷體" w:hint="eastAsia"/>
          <w:sz w:val="28"/>
          <w:szCs w:val="28"/>
        </w:rPr>
        <w:t>本招標須知如有未盡事宜，應依照有關法令之規定辦理。</w:t>
      </w:r>
    </w:p>
    <w:p w:rsidR="003B49FF" w:rsidRPr="00FD30D7" w:rsidRDefault="003B49FF" w:rsidP="003B49FF">
      <w:pPr>
        <w:spacing w:line="360" w:lineRule="exact"/>
        <w:ind w:left="720"/>
        <w:rPr>
          <w:rFonts w:ascii="標楷體" w:eastAsia="標楷體" w:hAnsi="標楷體"/>
        </w:rPr>
        <w:sectPr w:rsidR="003B49FF" w:rsidRPr="00FD30D7" w:rsidSect="00C739AC">
          <w:footerReference w:type="even" r:id="rId9"/>
          <w:footerReference w:type="default" r:id="rId10"/>
          <w:pgSz w:w="11906" w:h="16838" w:code="9"/>
          <w:pgMar w:top="1134" w:right="849" w:bottom="1134" w:left="1134" w:header="851" w:footer="694" w:gutter="0"/>
          <w:cols w:space="425"/>
          <w:docGrid w:type="linesAndChars" w:linePitch="360"/>
        </w:sectPr>
      </w:pPr>
    </w:p>
    <w:p w:rsidR="003B49FF" w:rsidRPr="00FD30D7" w:rsidRDefault="003B49FF" w:rsidP="003B49FF">
      <w:pPr>
        <w:pStyle w:val="a"/>
        <w:numPr>
          <w:ilvl w:val="0"/>
          <w:numId w:val="0"/>
        </w:numPr>
        <w:ind w:left="724"/>
      </w:pPr>
      <w:proofErr w:type="gramStart"/>
      <w:r w:rsidRPr="00FD30D7">
        <w:rPr>
          <w:rFonts w:hint="eastAsia"/>
        </w:rPr>
        <w:lastRenderedPageBreak/>
        <w:t>外標封</w:t>
      </w:r>
      <w:proofErr w:type="gramEnd"/>
    </w:p>
    <w:p w:rsidR="003B49FF" w:rsidRPr="00FD30D7" w:rsidRDefault="003B49FF" w:rsidP="003B49FF">
      <w:pPr>
        <w:pStyle w:val="a"/>
        <w:numPr>
          <w:ilvl w:val="0"/>
          <w:numId w:val="0"/>
        </w:numPr>
        <w:ind w:left="480"/>
        <w:rPr>
          <w:b w:val="0"/>
        </w:rPr>
      </w:pPr>
      <w:r w:rsidRPr="00FD30D7">
        <w:rPr>
          <w:rFonts w:hint="eastAsia"/>
          <w:b w:val="0"/>
        </w:rPr>
        <w:t>公司名稱：</w:t>
      </w:r>
      <w:r w:rsidRPr="00FD30D7">
        <w:rPr>
          <w:rFonts w:hint="eastAsia"/>
          <w:b w:val="0"/>
        </w:rPr>
        <w:t xml:space="preserve"> </w:t>
      </w:r>
    </w:p>
    <w:p w:rsidR="003B49FF" w:rsidRPr="00FD30D7" w:rsidRDefault="003B49FF" w:rsidP="003B49FF">
      <w:pPr>
        <w:pStyle w:val="a"/>
        <w:numPr>
          <w:ilvl w:val="0"/>
          <w:numId w:val="0"/>
        </w:numPr>
        <w:ind w:left="480"/>
        <w:rPr>
          <w:rFonts w:cs="標楷體"/>
          <w:b w:val="0"/>
        </w:rPr>
      </w:pPr>
      <w:r w:rsidRPr="00FD30D7">
        <w:rPr>
          <w:b w:val="0"/>
        </w:rPr>
        <w:tab/>
      </w:r>
      <w:r w:rsidRPr="00FD30D7">
        <w:rPr>
          <w:rFonts w:hint="eastAsia"/>
          <w:b w:val="0"/>
        </w:rPr>
        <w:t>統一編號：</w:t>
      </w:r>
      <w:r w:rsidRPr="00FD30D7">
        <w:rPr>
          <w:rFonts w:hint="eastAsia"/>
          <w:b w:val="0"/>
        </w:rPr>
        <w:t xml:space="preserve"> </w:t>
      </w:r>
    </w:p>
    <w:p w:rsidR="003B49FF" w:rsidRPr="00FD30D7" w:rsidRDefault="003B49FF" w:rsidP="003B49FF">
      <w:pPr>
        <w:pStyle w:val="a"/>
        <w:numPr>
          <w:ilvl w:val="0"/>
          <w:numId w:val="0"/>
        </w:numPr>
        <w:ind w:left="480"/>
        <w:rPr>
          <w:b w:val="0"/>
        </w:rPr>
      </w:pPr>
      <w:r w:rsidRPr="00FD30D7">
        <w:rPr>
          <w:rFonts w:hint="eastAsia"/>
          <w:b w:val="0"/>
        </w:rPr>
        <w:t>地</w:t>
      </w:r>
      <w:r w:rsidRPr="00FD30D7">
        <w:rPr>
          <w:rFonts w:hint="eastAsia"/>
          <w:b w:val="0"/>
        </w:rPr>
        <w:t xml:space="preserve">    </w:t>
      </w:r>
      <w:r w:rsidRPr="00FD30D7">
        <w:rPr>
          <w:rFonts w:hint="eastAsia"/>
          <w:b w:val="0"/>
        </w:rPr>
        <w:t>址：</w:t>
      </w:r>
    </w:p>
    <w:p w:rsidR="003B49FF" w:rsidRPr="00FD30D7" w:rsidRDefault="003B49FF" w:rsidP="003B49FF">
      <w:pPr>
        <w:pStyle w:val="a"/>
        <w:numPr>
          <w:ilvl w:val="0"/>
          <w:numId w:val="0"/>
        </w:numPr>
        <w:ind w:left="480"/>
        <w:rPr>
          <w:b w:val="0"/>
        </w:rPr>
      </w:pPr>
      <w:r w:rsidRPr="00FD30D7">
        <w:rPr>
          <w:rFonts w:hint="eastAsia"/>
          <w:b w:val="0"/>
        </w:rPr>
        <w:t>電</w:t>
      </w:r>
      <w:r w:rsidRPr="00FD30D7">
        <w:rPr>
          <w:rFonts w:hint="eastAsia"/>
          <w:b w:val="0"/>
        </w:rPr>
        <w:t xml:space="preserve">    </w:t>
      </w:r>
      <w:r w:rsidRPr="00FD30D7">
        <w:rPr>
          <w:rFonts w:hint="eastAsia"/>
          <w:b w:val="0"/>
        </w:rPr>
        <w:t>話：</w:t>
      </w:r>
    </w:p>
    <w:p w:rsidR="0055620D" w:rsidRPr="00FD30D7" w:rsidRDefault="0055620D" w:rsidP="0055620D">
      <w:pPr>
        <w:pStyle w:val="a"/>
        <w:numPr>
          <w:ilvl w:val="0"/>
          <w:numId w:val="0"/>
        </w:numPr>
        <w:ind w:left="480"/>
        <w:rPr>
          <w:b w:val="0"/>
        </w:rPr>
      </w:pPr>
      <w:r w:rsidRPr="00FD30D7">
        <w:rPr>
          <w:rFonts w:hint="eastAsia"/>
          <w:b w:val="0"/>
        </w:rPr>
        <w:t>傳</w:t>
      </w:r>
      <w:r w:rsidRPr="00FD30D7">
        <w:rPr>
          <w:rFonts w:hint="eastAsia"/>
          <w:b w:val="0"/>
        </w:rPr>
        <w:t xml:space="preserve">    </w:t>
      </w:r>
      <w:r w:rsidRPr="00FD30D7">
        <w:rPr>
          <w:rFonts w:hint="eastAsia"/>
          <w:b w:val="0"/>
        </w:rPr>
        <w:t>真：</w:t>
      </w:r>
    </w:p>
    <w:p w:rsidR="003B49FF" w:rsidRPr="00FD30D7" w:rsidRDefault="003B49FF" w:rsidP="003B49FF">
      <w:pPr>
        <w:pStyle w:val="a"/>
        <w:numPr>
          <w:ilvl w:val="0"/>
          <w:numId w:val="0"/>
        </w:numPr>
        <w:ind w:left="480"/>
      </w:pPr>
    </w:p>
    <w:p w:rsidR="003B49FF" w:rsidRPr="00FD30D7" w:rsidRDefault="003A57A8" w:rsidP="003B49FF">
      <w:pPr>
        <w:pStyle w:val="a"/>
        <w:numPr>
          <w:ilvl w:val="0"/>
          <w:numId w:val="0"/>
        </w:numPr>
        <w:ind w:left="480"/>
      </w:pPr>
      <w:r w:rsidRPr="00FD30D7">
        <w:tab/>
      </w:r>
      <w:r w:rsidRPr="00FD30D7">
        <w:rPr>
          <w:rFonts w:hint="eastAsia"/>
        </w:rPr>
        <w:tab/>
        <w:t xml:space="preserve">          </w:t>
      </w:r>
      <w:r w:rsidR="003B49FF" w:rsidRPr="00FD30D7">
        <w:rPr>
          <w:rFonts w:hint="eastAsia"/>
        </w:rPr>
        <w:t>100</w:t>
      </w:r>
      <w:r w:rsidR="003B49FF" w:rsidRPr="00FD30D7">
        <w:rPr>
          <w:rFonts w:hint="eastAsia"/>
        </w:rPr>
        <w:t>臺北市中正區信義路一段</w:t>
      </w:r>
      <w:r w:rsidR="003B49FF" w:rsidRPr="00FD30D7">
        <w:rPr>
          <w:rFonts w:hint="eastAsia"/>
        </w:rPr>
        <w:t>3</w:t>
      </w:r>
      <w:r w:rsidR="003B49FF" w:rsidRPr="00FD30D7">
        <w:rPr>
          <w:rFonts w:hint="eastAsia"/>
        </w:rPr>
        <w:t>號</w:t>
      </w:r>
      <w:r w:rsidR="003B49FF" w:rsidRPr="00FD30D7">
        <w:rPr>
          <w:rFonts w:hint="eastAsia"/>
        </w:rPr>
        <w:t>7</w:t>
      </w:r>
      <w:r w:rsidR="003B49FF" w:rsidRPr="00FD30D7">
        <w:rPr>
          <w:rFonts w:hint="eastAsia"/>
        </w:rPr>
        <w:t>樓</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7"/>
      </w:tblGrid>
      <w:tr w:rsidR="00FD30D7" w:rsidRPr="00FD30D7" w:rsidTr="00C93B60">
        <w:tc>
          <w:tcPr>
            <w:tcW w:w="12477" w:type="dxa"/>
            <w:shd w:val="clear" w:color="auto" w:fill="auto"/>
          </w:tcPr>
          <w:p w:rsidR="003B49FF" w:rsidRPr="00FD30D7" w:rsidRDefault="003B49FF" w:rsidP="00C93B60">
            <w:pPr>
              <w:ind w:right="113"/>
              <w:rPr>
                <w:rFonts w:ascii="標楷體" w:eastAsia="標楷體" w:hAnsi="標楷體" w:cs="標楷體"/>
                <w:sz w:val="64"/>
                <w:szCs w:val="64"/>
              </w:rPr>
            </w:pPr>
            <w:r w:rsidRPr="00FD30D7">
              <w:rPr>
                <w:rFonts w:ascii="標楷體" w:eastAsia="標楷體" w:hAnsi="標楷體" w:cs="標楷體" w:hint="eastAsia"/>
                <w:sz w:val="64"/>
                <w:szCs w:val="64"/>
              </w:rPr>
              <w:t>國 防 部 福 利 事 業 管 理 處</w:t>
            </w:r>
          </w:p>
          <w:p w:rsidR="003B49FF" w:rsidRPr="00FD30D7" w:rsidRDefault="003B49FF" w:rsidP="003A57A8">
            <w:pPr>
              <w:spacing w:line="720" w:lineRule="exact"/>
              <w:ind w:right="113"/>
              <w:rPr>
                <w:rFonts w:ascii="標楷體" w:eastAsia="標楷體" w:hAnsi="標楷體" w:cs="標楷體"/>
                <w:sz w:val="56"/>
                <w:szCs w:val="56"/>
              </w:rPr>
            </w:pPr>
            <w:r w:rsidRPr="00FD30D7">
              <w:rPr>
                <w:rFonts w:ascii="標楷體" w:eastAsia="標楷體" w:hAnsi="標楷體" w:cs="標楷體"/>
                <w:sz w:val="56"/>
                <w:szCs w:val="56"/>
              </w:rPr>
              <w:t>購案編號：</w:t>
            </w:r>
          </w:p>
          <w:p w:rsidR="003B49FF" w:rsidRPr="00FD30D7" w:rsidRDefault="003B49FF" w:rsidP="003A57A8">
            <w:pPr>
              <w:spacing w:line="720" w:lineRule="exact"/>
            </w:pPr>
            <w:r w:rsidRPr="00FD30D7">
              <w:rPr>
                <w:rFonts w:ascii="標楷體" w:eastAsia="標楷體" w:hAnsi="標楷體" w:cs="標楷體"/>
                <w:sz w:val="56"/>
                <w:szCs w:val="56"/>
              </w:rPr>
              <w:t>購案名稱：</w:t>
            </w:r>
          </w:p>
        </w:tc>
      </w:tr>
    </w:tbl>
    <w:p w:rsidR="003B49FF" w:rsidRPr="00FD30D7" w:rsidRDefault="003B49FF" w:rsidP="003B49FF">
      <w:pPr>
        <w:pStyle w:val="a"/>
        <w:numPr>
          <w:ilvl w:val="0"/>
          <w:numId w:val="0"/>
        </w:numPr>
        <w:ind w:left="480"/>
      </w:pPr>
    </w:p>
    <w:p w:rsidR="0055620D" w:rsidRPr="00FD30D7" w:rsidRDefault="003B49FF" w:rsidP="003B49FF">
      <w:pPr>
        <w:spacing w:line="360" w:lineRule="exact"/>
        <w:ind w:left="720"/>
        <w:sectPr w:rsidR="0055620D" w:rsidRPr="00FD30D7" w:rsidSect="003B49FF">
          <w:pgSz w:w="16838" w:h="11906" w:orient="landscape" w:code="9"/>
          <w:pgMar w:top="1134" w:right="1134" w:bottom="1134" w:left="1134" w:header="851" w:footer="694" w:gutter="0"/>
          <w:cols w:space="425"/>
          <w:docGrid w:type="linesAndChars" w:linePitch="360"/>
        </w:sectPr>
      </w:pPr>
      <w:proofErr w:type="gramStart"/>
      <w:r w:rsidRPr="00FD30D7">
        <w:rPr>
          <w:rFonts w:hint="eastAsia"/>
        </w:rPr>
        <w:t>註</w:t>
      </w:r>
      <w:proofErr w:type="gramEnd"/>
      <w:r w:rsidRPr="00FD30D7">
        <w:rPr>
          <w:rFonts w:hint="eastAsia"/>
        </w:rPr>
        <w:t>：本頁為投標文件「書面密封」之封面，廠商得於郵遞</w:t>
      </w:r>
      <w:proofErr w:type="gramStart"/>
      <w:r w:rsidRPr="00FD30D7">
        <w:rPr>
          <w:rFonts w:hint="eastAsia"/>
        </w:rPr>
        <w:t>投標時貼附</w:t>
      </w:r>
      <w:proofErr w:type="gramEnd"/>
      <w:r w:rsidRPr="00FD30D7">
        <w:rPr>
          <w:rFonts w:hint="eastAsia"/>
        </w:rPr>
        <w:t>於信（標）封外部付郵。</w:t>
      </w:r>
    </w:p>
    <w:p w:rsidR="001F45BF" w:rsidRPr="00FD30D7" w:rsidRDefault="001F45BF" w:rsidP="0056580F">
      <w:pPr>
        <w:autoSpaceDE w:val="0"/>
        <w:autoSpaceDN w:val="0"/>
        <w:spacing w:line="240" w:lineRule="atLeast"/>
        <w:ind w:left="-120" w:firstLine="600"/>
        <w:jc w:val="center"/>
        <w:textAlignment w:val="bottom"/>
        <w:rPr>
          <w:rFonts w:ascii="標楷體" w:eastAsia="標楷體"/>
          <w:sz w:val="36"/>
        </w:rPr>
      </w:pPr>
      <w:r w:rsidRPr="00FD30D7">
        <w:rPr>
          <w:rFonts w:ascii="標楷體" w:eastAsia="標楷體" w:hint="eastAsia"/>
          <w:sz w:val="36"/>
        </w:rPr>
        <w:lastRenderedPageBreak/>
        <w:t>廠商投標報價單</w:t>
      </w:r>
    </w:p>
    <w:p w:rsidR="001F45BF" w:rsidRPr="00FD30D7" w:rsidRDefault="001F45BF" w:rsidP="001F45BF">
      <w:pPr>
        <w:autoSpaceDE w:val="0"/>
        <w:autoSpaceDN w:val="0"/>
        <w:jc w:val="both"/>
        <w:textAlignment w:val="bottom"/>
        <w:rPr>
          <w:rFonts w:ascii="標楷體" w:eastAsia="標楷體"/>
        </w:rPr>
      </w:pPr>
      <w:r w:rsidRPr="00FD30D7">
        <w:rPr>
          <w:rFonts w:ascii="標楷體" w:eastAsia="標楷體" w:hint="eastAsia"/>
        </w:rPr>
        <w:t>本廠商今投標貴</w:t>
      </w:r>
      <w:r w:rsidR="007007C5" w:rsidRPr="00FD30D7">
        <w:rPr>
          <w:rFonts w:ascii="標楷體" w:eastAsia="標楷體" w:hint="eastAsia"/>
        </w:rPr>
        <w:t>處</w:t>
      </w:r>
      <w:proofErr w:type="gramStart"/>
      <w:r w:rsidRPr="00FD30D7">
        <w:rPr>
          <w:rFonts w:ascii="標楷體" w:eastAsia="標楷體"/>
          <w:spacing w:val="-20"/>
        </w:rPr>
        <w:t>（</w:t>
      </w:r>
      <w:proofErr w:type="gramEnd"/>
      <w:r w:rsidR="00252BE5" w:rsidRPr="00FD30D7">
        <w:rPr>
          <w:rFonts w:ascii="標楷體" w:eastAsia="標楷體" w:hint="eastAsia"/>
          <w:spacing w:val="-20"/>
        </w:rPr>
        <w:t>案</w:t>
      </w:r>
      <w:r w:rsidRPr="00FD30D7">
        <w:rPr>
          <w:rFonts w:ascii="標楷體" w:eastAsia="標楷體" w:hint="eastAsia"/>
          <w:spacing w:val="-20"/>
        </w:rPr>
        <w:t>名</w:t>
      </w:r>
      <w:r w:rsidR="00702D01" w:rsidRPr="00FD30D7">
        <w:rPr>
          <w:rFonts w:ascii="標楷體" w:eastAsia="標楷體" w:hint="eastAsia"/>
          <w:spacing w:val="-20"/>
        </w:rPr>
        <w:t>：</w:t>
      </w:r>
      <w:r w:rsidR="009248CC">
        <w:rPr>
          <w:rFonts w:ascii="標楷體" w:eastAsia="標楷體" w:hint="eastAsia"/>
          <w:spacing w:val="-20"/>
        </w:rPr>
        <w:t>鳳山</w:t>
      </w:r>
      <w:r w:rsidR="008439A1" w:rsidRPr="00FD30D7">
        <w:rPr>
          <w:rFonts w:ascii="標楷體" w:eastAsia="標楷體" w:hint="eastAsia"/>
          <w:spacing w:val="-20"/>
        </w:rPr>
        <w:t>福利站附設</w:t>
      </w:r>
      <w:r w:rsidR="009248CC">
        <w:rPr>
          <w:rFonts w:ascii="標楷體" w:eastAsia="標楷體" w:hint="eastAsia"/>
          <w:spacing w:val="-20"/>
        </w:rPr>
        <w:t>平面</w:t>
      </w:r>
      <w:r w:rsidR="008439A1" w:rsidRPr="00FD30D7">
        <w:rPr>
          <w:rFonts w:ascii="標楷體" w:eastAsia="標楷體" w:hint="eastAsia"/>
          <w:spacing w:val="-20"/>
        </w:rPr>
        <w:t>停車場</w:t>
      </w:r>
      <w:r w:rsidR="00303A46" w:rsidRPr="00FD30D7">
        <w:rPr>
          <w:rFonts w:ascii="標楷體" w:eastAsia="標楷體" w:hint="eastAsia"/>
          <w:spacing w:val="-20"/>
        </w:rPr>
        <w:t>土地活化出租</w:t>
      </w:r>
      <w:r w:rsidRPr="00FD30D7">
        <w:rPr>
          <w:rFonts w:ascii="標楷體" w:eastAsia="標楷體" w:hint="eastAsia"/>
          <w:spacing w:val="-20"/>
        </w:rPr>
        <w:t>案號：</w:t>
      </w:r>
      <w:r w:rsidR="009248CC">
        <w:rPr>
          <w:rFonts w:ascii="標楷體" w:eastAsia="標楷體"/>
          <w:spacing w:val="-20"/>
        </w:rPr>
        <w:t xml:space="preserve">           </w:t>
      </w:r>
      <w:r w:rsidRPr="00FD30D7">
        <w:rPr>
          <w:rFonts w:ascii="標楷體" w:eastAsia="標楷體" w:hAnsi="標楷體" w:hint="eastAsia"/>
        </w:rPr>
        <w:t>)</w:t>
      </w:r>
      <w:r w:rsidRPr="00FD30D7">
        <w:rPr>
          <w:rFonts w:ascii="標楷體" w:eastAsia="標楷體" w:hint="eastAsia"/>
        </w:rPr>
        <w:t>，並已按招標文件規定（□免繳押標金/■</w:t>
      </w:r>
      <w:r w:rsidR="00FF1668" w:rsidRPr="00FD30D7">
        <w:rPr>
          <w:rFonts w:ascii="標楷體" w:eastAsia="標楷體" w:hint="eastAsia"/>
          <w:b/>
        </w:rPr>
        <w:t>押標</w:t>
      </w:r>
      <w:r w:rsidRPr="00FD30D7">
        <w:rPr>
          <w:rFonts w:ascii="標楷體" w:eastAsia="標楷體" w:hint="eastAsia"/>
          <w:b/>
        </w:rPr>
        <w:t>金</w:t>
      </w:r>
      <w:r w:rsidR="00132193" w:rsidRPr="00FD30D7">
        <w:rPr>
          <w:rFonts w:ascii="標楷體" w:eastAsia="標楷體" w:hint="eastAsia"/>
          <w:b/>
        </w:rPr>
        <w:t>新臺幣</w:t>
      </w:r>
      <w:r w:rsidR="009248CC">
        <w:rPr>
          <w:rFonts w:ascii="標楷體" w:eastAsia="標楷體" w:hint="eastAsia"/>
          <w:b/>
          <w:u w:val="single"/>
        </w:rPr>
        <w:t xml:space="preserve"> </w:t>
      </w:r>
      <w:r w:rsidR="009112D0">
        <w:rPr>
          <w:rFonts w:ascii="標楷體" w:eastAsia="標楷體" w:hint="eastAsia"/>
          <w:b/>
          <w:u w:val="single"/>
        </w:rPr>
        <w:t xml:space="preserve">   </w:t>
      </w:r>
      <w:r w:rsidR="00BD7061" w:rsidRPr="00FD30D7">
        <w:rPr>
          <w:rFonts w:ascii="標楷體" w:eastAsia="標楷體" w:hint="eastAsia"/>
          <w:b/>
          <w:u w:val="single"/>
        </w:rPr>
        <w:t>萬</w:t>
      </w:r>
      <w:r w:rsidR="009112D0">
        <w:rPr>
          <w:rFonts w:ascii="標楷體" w:eastAsia="標楷體" w:hint="eastAsia"/>
          <w:b/>
          <w:u w:val="single"/>
        </w:rPr>
        <w:t xml:space="preserve"> </w:t>
      </w:r>
      <w:r w:rsidR="009248CC">
        <w:rPr>
          <w:rFonts w:ascii="標楷體" w:eastAsia="標楷體" w:hint="eastAsia"/>
          <w:b/>
          <w:u w:val="single"/>
        </w:rPr>
        <w:t xml:space="preserve"> </w:t>
      </w:r>
      <w:r w:rsidR="009112D0">
        <w:rPr>
          <w:rFonts w:ascii="標楷體" w:eastAsia="標楷體" w:hint="eastAsia"/>
          <w:b/>
          <w:u w:val="single"/>
        </w:rPr>
        <w:t xml:space="preserve">    </w:t>
      </w:r>
      <w:r w:rsidR="00BD7061" w:rsidRPr="00FD30D7">
        <w:rPr>
          <w:rFonts w:ascii="標楷體" w:eastAsia="標楷體" w:hint="eastAsia"/>
          <w:b/>
          <w:u w:val="single"/>
        </w:rPr>
        <w:t>元</w:t>
      </w:r>
      <w:r w:rsidRPr="00FD30D7">
        <w:rPr>
          <w:rFonts w:ascii="標楷體" w:eastAsia="標楷體" w:hint="eastAsia"/>
        </w:rPr>
        <w:t>），如有政府採購</w:t>
      </w:r>
      <w:r w:rsidRPr="00FD30D7">
        <w:rPr>
          <w:rFonts w:eastAsia="標楷體"/>
        </w:rPr>
        <w:t>法第</w:t>
      </w:r>
      <w:r w:rsidRPr="00FD30D7">
        <w:rPr>
          <w:rFonts w:eastAsia="標楷體"/>
        </w:rPr>
        <w:t>31</w:t>
      </w:r>
      <w:r w:rsidRPr="00FD30D7">
        <w:rPr>
          <w:rFonts w:eastAsia="標楷體"/>
        </w:rPr>
        <w:t>條第</w:t>
      </w:r>
      <w:r w:rsidRPr="00FD30D7">
        <w:rPr>
          <w:rFonts w:eastAsia="標楷體"/>
        </w:rPr>
        <w:t>2</w:t>
      </w:r>
      <w:r w:rsidRPr="00FD30D7">
        <w:rPr>
          <w:rFonts w:eastAsia="標楷體"/>
        </w:rPr>
        <w:t>項所列</w:t>
      </w:r>
      <w:r w:rsidRPr="00FD30D7">
        <w:rPr>
          <w:rFonts w:ascii="標楷體" w:eastAsia="標楷體" w:hint="eastAsia"/>
        </w:rPr>
        <w:t>各款情形時，押標金不予發還。</w:t>
      </w:r>
    </w:p>
    <w:tbl>
      <w:tblPr>
        <w:tblW w:w="10093" w:type="dxa"/>
        <w:tblLayout w:type="fixed"/>
        <w:tblCellMar>
          <w:left w:w="28" w:type="dxa"/>
          <w:right w:w="28" w:type="dxa"/>
        </w:tblCellMar>
        <w:tblLook w:val="0000" w:firstRow="0" w:lastRow="0" w:firstColumn="0" w:lastColumn="0" w:noHBand="0" w:noVBand="0"/>
      </w:tblPr>
      <w:tblGrid>
        <w:gridCol w:w="687"/>
        <w:gridCol w:w="619"/>
        <w:gridCol w:w="2975"/>
        <w:gridCol w:w="5812"/>
      </w:tblGrid>
      <w:tr w:rsidR="00FD30D7" w:rsidRPr="00FD30D7" w:rsidTr="00F70ACB">
        <w:trPr>
          <w:cantSplit/>
          <w:trHeight w:val="522"/>
        </w:trPr>
        <w:tc>
          <w:tcPr>
            <w:tcW w:w="687" w:type="dxa"/>
            <w:tcBorders>
              <w:top w:val="single" w:sz="12" w:space="0" w:color="auto"/>
              <w:left w:val="single" w:sz="12"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區分</w:t>
            </w:r>
          </w:p>
        </w:tc>
        <w:tc>
          <w:tcPr>
            <w:tcW w:w="619" w:type="dxa"/>
            <w:tcBorders>
              <w:top w:val="single" w:sz="12" w:space="0" w:color="auto"/>
              <w:left w:val="single" w:sz="6"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項</w:t>
            </w:r>
          </w:p>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（組）</w:t>
            </w:r>
          </w:p>
        </w:tc>
        <w:tc>
          <w:tcPr>
            <w:tcW w:w="2975" w:type="dxa"/>
            <w:tcBorders>
              <w:top w:val="single" w:sz="12" w:space="0" w:color="auto"/>
              <w:left w:val="single" w:sz="6"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rPr>
              <w:t>數量及規格</w:t>
            </w:r>
          </w:p>
        </w:tc>
        <w:tc>
          <w:tcPr>
            <w:tcW w:w="5812" w:type="dxa"/>
            <w:tcBorders>
              <w:top w:val="single" w:sz="12" w:space="0" w:color="auto"/>
              <w:left w:val="single" w:sz="6" w:space="0" w:color="auto"/>
              <w:right w:val="single" w:sz="12" w:space="0" w:color="auto"/>
            </w:tcBorders>
            <w:vAlign w:val="center"/>
          </w:tcPr>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單</w:t>
            </w:r>
            <w:r w:rsidRPr="00FD30D7">
              <w:rPr>
                <w:rFonts w:ascii="標楷體" w:eastAsia="標楷體" w:hAnsi="Dutch801 Rm BT"/>
                <w:spacing w:val="20"/>
              </w:rPr>
              <w:t xml:space="preserve"> </w:t>
            </w:r>
            <w:r w:rsidRPr="00FD30D7">
              <w:rPr>
                <w:rFonts w:ascii="標楷體" w:eastAsia="標楷體" w:hint="eastAsia"/>
                <w:spacing w:val="20"/>
              </w:rPr>
              <w:t>價（</w:t>
            </w:r>
            <w:r w:rsidR="00132193" w:rsidRPr="00FD30D7">
              <w:rPr>
                <w:rFonts w:ascii="標楷體" w:eastAsia="標楷體" w:hint="eastAsia"/>
                <w:spacing w:val="20"/>
              </w:rPr>
              <w:t>新臺幣</w:t>
            </w:r>
            <w:r w:rsidRPr="00FD30D7">
              <w:rPr>
                <w:rFonts w:ascii="標楷體" w:eastAsia="標楷體" w:hint="eastAsia"/>
                <w:spacing w:val="20"/>
              </w:rPr>
              <w:t>，請國字大寫）</w:t>
            </w:r>
          </w:p>
          <w:p w:rsidR="001F45BF" w:rsidRPr="00FD30D7" w:rsidRDefault="001F45BF" w:rsidP="0019048C">
            <w:pPr>
              <w:autoSpaceDE w:val="0"/>
              <w:autoSpaceDN w:val="0"/>
              <w:jc w:val="center"/>
              <w:textAlignment w:val="bottom"/>
              <w:rPr>
                <w:rFonts w:ascii="標楷體" w:eastAsia="標楷體"/>
                <w:sz w:val="22"/>
                <w:szCs w:val="22"/>
              </w:rPr>
            </w:pPr>
            <w:r w:rsidRPr="00FD30D7">
              <w:rPr>
                <w:rFonts w:ascii="標楷體" w:eastAsia="標楷體" w:hint="eastAsia"/>
                <w:spacing w:val="20"/>
                <w:sz w:val="22"/>
                <w:szCs w:val="22"/>
              </w:rPr>
              <w:t>（壹、貳、參、肆、伍、陸、</w:t>
            </w:r>
            <w:proofErr w:type="gramStart"/>
            <w:r w:rsidRPr="00FD30D7">
              <w:rPr>
                <w:rFonts w:ascii="標楷體" w:eastAsia="標楷體" w:hint="eastAsia"/>
                <w:spacing w:val="20"/>
                <w:sz w:val="22"/>
                <w:szCs w:val="22"/>
              </w:rPr>
              <w:t>柒</w:t>
            </w:r>
            <w:proofErr w:type="gramEnd"/>
            <w:r w:rsidRPr="00FD30D7">
              <w:rPr>
                <w:rFonts w:ascii="標楷體" w:eastAsia="標楷體" w:hint="eastAsia"/>
                <w:spacing w:val="20"/>
                <w:sz w:val="22"/>
                <w:szCs w:val="22"/>
              </w:rPr>
              <w:t>、捌、玖、拾、零）</w:t>
            </w:r>
          </w:p>
        </w:tc>
      </w:tr>
      <w:tr w:rsidR="001F45BF" w:rsidRPr="00FD30D7" w:rsidTr="00F70ACB">
        <w:trPr>
          <w:cantSplit/>
          <w:trHeight w:val="612"/>
        </w:trPr>
        <w:tc>
          <w:tcPr>
            <w:tcW w:w="687" w:type="dxa"/>
            <w:tcBorders>
              <w:top w:val="single" w:sz="6" w:space="0" w:color="auto"/>
              <w:left w:val="single" w:sz="12" w:space="0" w:color="auto"/>
              <w:bottom w:val="single" w:sz="4"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標價</w:t>
            </w:r>
          </w:p>
        </w:tc>
        <w:tc>
          <w:tcPr>
            <w:tcW w:w="619" w:type="dxa"/>
            <w:tcBorders>
              <w:top w:val="single" w:sz="6" w:space="0" w:color="auto"/>
              <w:left w:val="single" w:sz="6" w:space="0" w:color="auto"/>
              <w:bottom w:val="single" w:sz="4" w:space="0" w:color="auto"/>
              <w:right w:val="single" w:sz="6" w:space="0" w:color="auto"/>
            </w:tcBorders>
            <w:vAlign w:val="center"/>
          </w:tcPr>
          <w:p w:rsidR="001F45BF" w:rsidRPr="00FD30D7" w:rsidRDefault="001F45BF" w:rsidP="0019048C">
            <w:pPr>
              <w:autoSpaceDE w:val="0"/>
              <w:autoSpaceDN w:val="0"/>
              <w:spacing w:before="120"/>
              <w:jc w:val="center"/>
              <w:textAlignment w:val="bottom"/>
              <w:rPr>
                <w:rFonts w:ascii="標楷體" w:eastAsia="標楷體"/>
              </w:rPr>
            </w:pPr>
            <w:r w:rsidRPr="00FD30D7">
              <w:rPr>
                <w:rFonts w:ascii="標楷體" w:eastAsia="標楷體" w:hint="eastAsia"/>
              </w:rPr>
              <w:t>1項</w:t>
            </w:r>
          </w:p>
        </w:tc>
        <w:tc>
          <w:tcPr>
            <w:tcW w:w="2975" w:type="dxa"/>
            <w:tcBorders>
              <w:top w:val="single" w:sz="6" w:space="0" w:color="auto"/>
              <w:left w:val="single" w:sz="6" w:space="0" w:color="auto"/>
              <w:bottom w:val="single" w:sz="4" w:space="0" w:color="auto"/>
              <w:right w:val="single" w:sz="6" w:space="0" w:color="auto"/>
            </w:tcBorders>
            <w:vAlign w:val="center"/>
          </w:tcPr>
          <w:p w:rsidR="001F45BF" w:rsidRPr="00FD30D7" w:rsidRDefault="00F70ACB" w:rsidP="00F70ACB">
            <w:pPr>
              <w:pStyle w:val="11"/>
              <w:autoSpaceDE w:val="0"/>
              <w:autoSpaceDN w:val="0"/>
              <w:spacing w:before="120" w:line="360" w:lineRule="atLeast"/>
              <w:jc w:val="center"/>
              <w:textAlignment w:val="bottom"/>
              <w:rPr>
                <w:rFonts w:ascii="標楷體" w:eastAsia="標楷體" w:hAnsi="Times New Roman"/>
                <w:kern w:val="0"/>
                <w:szCs w:val="24"/>
              </w:rPr>
            </w:pPr>
            <w:r w:rsidRPr="00FD30D7">
              <w:rPr>
                <w:rFonts w:ascii="標楷體" w:eastAsia="標楷體" w:hint="eastAsia"/>
                <w:b/>
                <w:szCs w:val="24"/>
                <w:u w:val="single"/>
              </w:rPr>
              <w:t>每年權利金</w:t>
            </w:r>
            <w:r w:rsidRPr="00FD30D7">
              <w:rPr>
                <w:rFonts w:ascii="標楷體" w:eastAsia="標楷體" w:hint="eastAsia"/>
                <w:szCs w:val="24"/>
              </w:rPr>
              <w:t>(</w:t>
            </w:r>
            <w:proofErr w:type="gramStart"/>
            <w:r w:rsidR="001F45BF" w:rsidRPr="00FD30D7">
              <w:rPr>
                <w:rFonts w:ascii="標楷體" w:eastAsia="標楷體" w:hint="eastAsia"/>
                <w:szCs w:val="24"/>
              </w:rPr>
              <w:t>詳本案</w:t>
            </w:r>
            <w:proofErr w:type="gramEnd"/>
            <w:r w:rsidR="001F45BF" w:rsidRPr="00FD30D7">
              <w:rPr>
                <w:rFonts w:ascii="標楷體" w:eastAsia="標楷體" w:hint="eastAsia"/>
                <w:szCs w:val="24"/>
              </w:rPr>
              <w:t>契約書</w:t>
            </w:r>
            <w:r w:rsidRPr="00FD30D7">
              <w:rPr>
                <w:rFonts w:ascii="標楷體" w:eastAsia="標楷體" w:hint="eastAsia"/>
                <w:szCs w:val="24"/>
              </w:rPr>
              <w:t>)</w:t>
            </w:r>
          </w:p>
        </w:tc>
        <w:tc>
          <w:tcPr>
            <w:tcW w:w="5812" w:type="dxa"/>
            <w:tcBorders>
              <w:top w:val="single" w:sz="6" w:space="0" w:color="auto"/>
              <w:left w:val="single" w:sz="6" w:space="0" w:color="auto"/>
              <w:bottom w:val="single" w:sz="4" w:space="0" w:color="auto"/>
              <w:right w:val="single" w:sz="12" w:space="0" w:color="auto"/>
            </w:tcBorders>
            <w:vAlign w:val="center"/>
          </w:tcPr>
          <w:p w:rsidR="001F45BF" w:rsidRPr="00FD30D7" w:rsidRDefault="001F45BF" w:rsidP="0019048C">
            <w:pPr>
              <w:autoSpaceDE w:val="0"/>
              <w:autoSpaceDN w:val="0"/>
              <w:spacing w:line="520" w:lineRule="atLeast"/>
              <w:jc w:val="center"/>
              <w:textAlignment w:val="bottom"/>
              <w:rPr>
                <w:rFonts w:ascii="標楷體" w:eastAsia="標楷體"/>
                <w:sz w:val="28"/>
              </w:rPr>
            </w:pPr>
            <w:r w:rsidRPr="00FD30D7">
              <w:rPr>
                <w:rFonts w:ascii="標楷體" w:eastAsia="標楷體" w:hint="eastAsia"/>
                <w:sz w:val="28"/>
              </w:rPr>
              <w:t xml:space="preserve">    佰   拾   萬   仟   佰   拾   元正</w:t>
            </w:r>
          </w:p>
        </w:tc>
      </w:tr>
    </w:tbl>
    <w:p w:rsidR="001F45BF" w:rsidRPr="00FD30D7" w:rsidRDefault="001F45BF" w:rsidP="001F45BF">
      <w:pPr>
        <w:autoSpaceDE w:val="0"/>
        <w:autoSpaceDN w:val="0"/>
        <w:jc w:val="both"/>
        <w:textAlignment w:val="bottom"/>
        <w:rPr>
          <w:rFonts w:ascii="標楷體" w:eastAsia="標楷體"/>
        </w:rPr>
      </w:pPr>
    </w:p>
    <w:tbl>
      <w:tblPr>
        <w:tblW w:w="10093" w:type="dxa"/>
        <w:tblLayout w:type="fixed"/>
        <w:tblCellMar>
          <w:left w:w="28" w:type="dxa"/>
          <w:right w:w="28" w:type="dxa"/>
        </w:tblCellMar>
        <w:tblLook w:val="0000" w:firstRow="0" w:lastRow="0" w:firstColumn="0" w:lastColumn="0" w:noHBand="0" w:noVBand="0"/>
      </w:tblPr>
      <w:tblGrid>
        <w:gridCol w:w="10093"/>
      </w:tblGrid>
      <w:tr w:rsidR="00FD30D7" w:rsidRPr="00FD30D7" w:rsidTr="0019048C">
        <w:trPr>
          <w:cantSplit/>
          <w:trHeight w:val="362"/>
        </w:trPr>
        <w:tc>
          <w:tcPr>
            <w:tcW w:w="10093" w:type="dxa"/>
            <w:tcBorders>
              <w:top w:val="single" w:sz="4" w:space="0" w:color="auto"/>
              <w:left w:val="single" w:sz="12" w:space="0" w:color="auto"/>
              <w:bottom w:val="single" w:sz="12" w:space="0" w:color="auto"/>
              <w:right w:val="single" w:sz="12" w:space="0" w:color="auto"/>
            </w:tcBorders>
          </w:tcPr>
          <w:p w:rsidR="001F45BF" w:rsidRPr="00FD30D7" w:rsidRDefault="001F45BF" w:rsidP="0019048C">
            <w:pPr>
              <w:autoSpaceDE w:val="0"/>
              <w:autoSpaceDN w:val="0"/>
              <w:spacing w:line="0" w:lineRule="atLeast"/>
              <w:jc w:val="both"/>
              <w:textAlignment w:val="bottom"/>
              <w:rPr>
                <w:rFonts w:ascii="標楷體" w:eastAsia="標楷體"/>
              </w:rPr>
            </w:pPr>
            <w:proofErr w:type="gramStart"/>
            <w:r w:rsidRPr="00FD30D7">
              <w:rPr>
                <w:rFonts w:ascii="標楷體" w:eastAsia="標楷體" w:hint="eastAsia"/>
              </w:rPr>
              <w:t>註</w:t>
            </w:r>
            <w:proofErr w:type="gramEnd"/>
            <w:r w:rsidRPr="00FD30D7">
              <w:rPr>
                <w:rFonts w:ascii="標楷體" w:eastAsia="標楷體" w:hint="eastAsia"/>
              </w:rPr>
              <w:t>：</w:t>
            </w:r>
          </w:p>
          <w:p w:rsidR="00FF1668" w:rsidRPr="00FD30D7" w:rsidRDefault="00FF1668" w:rsidP="00FF1668">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int="eastAsia"/>
              </w:rPr>
              <w:t>1.本案為</w:t>
            </w:r>
            <w:r w:rsidRPr="00FD30D7">
              <w:rPr>
                <w:rFonts w:ascii="標楷體" w:eastAsia="標楷體" w:hAnsi="標楷體" w:hint="eastAsia"/>
                <w:b/>
                <w:u w:val="single"/>
              </w:rPr>
              <w:t>單價報價（</w:t>
            </w:r>
            <w:r w:rsidR="00E3708C" w:rsidRPr="00FD30D7">
              <w:rPr>
                <w:rFonts w:ascii="標楷體" w:eastAsia="標楷體" w:hAnsi="標楷體" w:hint="eastAsia"/>
                <w:b/>
                <w:u w:val="single"/>
              </w:rPr>
              <w:t>每</w:t>
            </w:r>
            <w:r w:rsidR="00611939" w:rsidRPr="00FD30D7">
              <w:rPr>
                <w:rFonts w:ascii="標楷體" w:eastAsia="標楷體" w:hAnsi="標楷體" w:hint="eastAsia"/>
                <w:b/>
                <w:u w:val="single"/>
              </w:rPr>
              <w:t>年</w:t>
            </w:r>
            <w:r w:rsidRPr="00FD30D7">
              <w:rPr>
                <w:rFonts w:ascii="標楷體" w:eastAsia="標楷體" w:hAnsi="標楷體" w:hint="eastAsia"/>
                <w:b/>
                <w:u w:val="single"/>
              </w:rPr>
              <w:t>）</w:t>
            </w:r>
            <w:r w:rsidRPr="00FD30D7">
              <w:rPr>
                <w:rFonts w:ascii="標楷體" w:eastAsia="標楷體" w:hAnsi="標楷體" w:hint="eastAsia"/>
              </w:rPr>
              <w:t>，單價決標</w:t>
            </w:r>
            <w:r w:rsidRPr="00FD30D7">
              <w:rPr>
                <w:rFonts w:ascii="標楷體" w:eastAsia="標楷體" w:hint="eastAsia"/>
              </w:rPr>
              <w:t>，並以國字大寫填入，廠商投標文件內記載金額之文字不符時，以國字為</w:t>
            </w:r>
            <w:proofErr w:type="gramStart"/>
            <w:r w:rsidRPr="00FD30D7">
              <w:rPr>
                <w:rFonts w:ascii="標楷體" w:eastAsia="標楷體" w:hint="eastAsia"/>
              </w:rPr>
              <w:t>準</w:t>
            </w:r>
            <w:proofErr w:type="gramEnd"/>
            <w:r w:rsidR="006C5AE8" w:rsidRPr="00FD30D7">
              <w:rPr>
                <w:rFonts w:ascii="標楷體" w:eastAsia="標楷體" w:hint="eastAsia"/>
              </w:rPr>
              <w:t>。</w:t>
            </w:r>
            <w:r w:rsidR="00316152" w:rsidRPr="00FD30D7">
              <w:rPr>
                <w:rFonts w:ascii="標楷體" w:eastAsia="標楷體" w:hAnsi="標楷體" w:hint="eastAsia"/>
              </w:rPr>
              <w:t>標價金額低於底價者為不合格標。</w:t>
            </w:r>
          </w:p>
          <w:p w:rsidR="001F45BF" w:rsidRPr="00FD30D7" w:rsidRDefault="00FF1668" w:rsidP="00BD7061">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Ansi="標楷體" w:hint="eastAsia"/>
              </w:rPr>
              <w:t>2.本案價格標係以投標者於標單所載願</w:t>
            </w:r>
            <w:proofErr w:type="gramStart"/>
            <w:r w:rsidRPr="00FD30D7">
              <w:rPr>
                <w:rFonts w:ascii="標楷體" w:eastAsia="標楷體" w:hAnsi="標楷體" w:hint="eastAsia"/>
              </w:rPr>
              <w:t>付本</w:t>
            </w:r>
            <w:proofErr w:type="gramEnd"/>
            <w:r w:rsidRPr="00FD30D7">
              <w:rPr>
                <w:rFonts w:ascii="標楷體" w:eastAsia="標楷體" w:hAnsi="標楷體" w:hint="eastAsia"/>
              </w:rPr>
              <w:t>處每</w:t>
            </w:r>
            <w:r w:rsidR="00BD7061" w:rsidRPr="00FD30D7">
              <w:rPr>
                <w:rFonts w:ascii="標楷體" w:eastAsia="標楷體" w:hAnsi="標楷體" w:hint="eastAsia"/>
              </w:rPr>
              <w:t>年</w:t>
            </w:r>
            <w:r w:rsidR="00B14135" w:rsidRPr="00FD30D7">
              <w:rPr>
                <w:rFonts w:ascii="標楷體" w:eastAsia="標楷體" w:hAnsi="標楷體" w:hint="eastAsia"/>
              </w:rPr>
              <w:t>租</w:t>
            </w:r>
            <w:r w:rsidRPr="00FD30D7">
              <w:rPr>
                <w:rFonts w:ascii="標楷體" w:eastAsia="標楷體" w:hAnsi="標楷體" w:hint="eastAsia"/>
              </w:rPr>
              <w:t>金金額（淨額）不低於底價且以標價金額最高者得標</w:t>
            </w:r>
            <w:r w:rsidR="00B14135" w:rsidRPr="00FD30D7">
              <w:rPr>
                <w:rFonts w:ascii="標楷體" w:eastAsia="標楷體" w:hAnsi="標楷體" w:hint="eastAsia"/>
              </w:rPr>
              <w:t>。</w:t>
            </w:r>
          </w:p>
        </w:tc>
      </w:tr>
    </w:tbl>
    <w:p w:rsidR="001F45BF" w:rsidRPr="00FD30D7" w:rsidRDefault="001F45BF" w:rsidP="00A34E04">
      <w:pPr>
        <w:autoSpaceDE w:val="0"/>
        <w:autoSpaceDN w:val="0"/>
        <w:spacing w:line="0" w:lineRule="atLeast"/>
        <w:ind w:rightChars="-114" w:right="-274"/>
        <w:textAlignment w:val="bottom"/>
        <w:rPr>
          <w:rFonts w:ascii="標楷體" w:eastAsia="標楷體" w:hAnsi="標楷體"/>
        </w:rPr>
      </w:pPr>
      <w:r w:rsidRPr="00FD30D7">
        <w:rPr>
          <w:rFonts w:ascii="標楷體" w:eastAsia="標楷體" w:hAnsi="標楷體" w:hint="eastAsia"/>
        </w:rPr>
        <w:t>本報價單之報價有效期自本</w:t>
      </w:r>
      <w:r w:rsidRPr="00FD30D7">
        <w:rPr>
          <w:rFonts w:ascii="標楷體" w:eastAsia="標楷體" w:hAnsi="標楷體"/>
        </w:rPr>
        <w:t>日起30日</w:t>
      </w:r>
      <w:r w:rsidRPr="00FD30D7">
        <w:rPr>
          <w:rFonts w:ascii="標楷體" w:eastAsia="標楷體" w:hAnsi="標楷體" w:hint="eastAsia"/>
        </w:rPr>
        <w:t>內有效；如屬招標文件規定先行以保留決標辦理者，廠商報價</w:t>
      </w:r>
      <w:proofErr w:type="gramStart"/>
      <w:r w:rsidRPr="00FD30D7">
        <w:rPr>
          <w:rFonts w:ascii="標楷體" w:eastAsia="標楷體" w:hAnsi="標楷體" w:hint="eastAsia"/>
        </w:rPr>
        <w:t>有效期至決標</w:t>
      </w:r>
      <w:proofErr w:type="gramEnd"/>
      <w:r w:rsidRPr="00FD30D7">
        <w:rPr>
          <w:rFonts w:ascii="標楷體" w:eastAsia="標楷體" w:hAnsi="標楷體" w:hint="eastAsia"/>
        </w:rPr>
        <w:t>簽約日止。</w:t>
      </w:r>
    </w:p>
    <w:p w:rsidR="00A34E04"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p>
    <w:p w:rsidR="001F45BF"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r w:rsidRPr="00FD30D7">
        <w:rPr>
          <w:rFonts w:ascii="標楷體" w:eastAsia="標楷體" w:hAnsi="標楷體" w:hint="eastAsia"/>
        </w:rPr>
        <w:t>此</w:t>
      </w:r>
      <w:r w:rsidRPr="00FD30D7">
        <w:rPr>
          <w:rFonts w:ascii="標楷體" w:eastAsia="標楷體" w:hAnsi="標楷體"/>
        </w:rPr>
        <w:t xml:space="preserve">    </w:t>
      </w:r>
      <w:r w:rsidRPr="00FD30D7">
        <w:rPr>
          <w:rFonts w:ascii="標楷體" w:eastAsia="標楷體" w:hAnsi="標楷體" w:hint="eastAsia"/>
        </w:rPr>
        <w:t>致</w:t>
      </w:r>
    </w:p>
    <w:p w:rsidR="001F45BF" w:rsidRPr="00FD30D7" w:rsidRDefault="001F45BF" w:rsidP="001F45BF">
      <w:pPr>
        <w:autoSpaceDE w:val="0"/>
        <w:autoSpaceDN w:val="0"/>
        <w:spacing w:line="0" w:lineRule="atLeast"/>
        <w:textAlignment w:val="bottom"/>
        <w:rPr>
          <w:rFonts w:ascii="標楷體" w:eastAsia="標楷體" w:hAnsi="Dutch801 Rm BT"/>
          <w:sz w:val="28"/>
        </w:rPr>
      </w:pPr>
    </w:p>
    <w:p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國防部福利事業管理處</w:t>
      </w:r>
    </w:p>
    <w:p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w:t>
      </w:r>
      <w:r w:rsidRPr="00FD30D7">
        <w:rPr>
          <w:rFonts w:ascii="標楷體" w:eastAsia="標楷體" w:hAnsi="Dutch801 Rm BT"/>
          <w:sz w:val="28"/>
        </w:rPr>
        <w:t xml:space="preserve">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Ansi="Dutch801 Rm BT" w:hint="eastAsia"/>
          <w:sz w:val="28"/>
        </w:rPr>
        <w:t xml:space="preserve">           </w:t>
      </w:r>
      <w:r w:rsidRPr="00FD30D7">
        <w:rPr>
          <w:rFonts w:ascii="標楷體" w:eastAsia="標楷體" w:hint="eastAsia"/>
        </w:rPr>
        <w:t>廠商名稱：</w:t>
      </w:r>
    </w:p>
    <w:p w:rsidR="001F45BF" w:rsidRPr="00FD30D7" w:rsidRDefault="001F45BF" w:rsidP="001F45BF">
      <w:pPr>
        <w:autoSpaceDE w:val="0"/>
        <w:autoSpaceDN w:val="0"/>
        <w:spacing w:line="0" w:lineRule="atLeast"/>
        <w:textAlignment w:val="bottom"/>
        <w:rPr>
          <w:rFonts w:ascii="標楷體" w:eastAsia="標楷體"/>
        </w:rPr>
      </w:pP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廠商地址：</w:t>
      </w:r>
    </w:p>
    <w:p w:rsidR="001F45BF" w:rsidRPr="00FD30D7" w:rsidRDefault="001F45BF" w:rsidP="001F45BF">
      <w:pPr>
        <w:autoSpaceDE w:val="0"/>
        <w:autoSpaceDN w:val="0"/>
        <w:spacing w:line="0" w:lineRule="atLeast"/>
        <w:textAlignment w:val="bottom"/>
        <w:rPr>
          <w:rFonts w:ascii="標楷體" w:eastAsia="標楷體"/>
        </w:rPr>
      </w:pP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廠商負責人姓名：        　     電話：     　        傳真：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廠商營業登記統一編號：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tbl>
      <w:tblPr>
        <w:tblW w:w="4981"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7"/>
        <w:gridCol w:w="1984"/>
      </w:tblGrid>
      <w:tr w:rsidR="00FD30D7" w:rsidRPr="00FD30D7" w:rsidTr="00303A46">
        <w:trPr>
          <w:trHeight w:val="375"/>
        </w:trPr>
        <w:tc>
          <w:tcPr>
            <w:tcW w:w="2997" w:type="dxa"/>
            <w:vAlign w:val="center"/>
          </w:tcPr>
          <w:p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公司章戳</w:t>
            </w:r>
          </w:p>
        </w:tc>
        <w:tc>
          <w:tcPr>
            <w:tcW w:w="1984" w:type="dxa"/>
            <w:vAlign w:val="center"/>
          </w:tcPr>
          <w:p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負責人章戳</w:t>
            </w:r>
          </w:p>
        </w:tc>
      </w:tr>
      <w:tr w:rsidR="00FD30D7" w:rsidRPr="00FD30D7" w:rsidTr="00303A46">
        <w:trPr>
          <w:trHeight w:val="2561"/>
        </w:trPr>
        <w:tc>
          <w:tcPr>
            <w:tcW w:w="2997" w:type="dxa"/>
          </w:tcPr>
          <w:p w:rsidR="001F45BF" w:rsidRPr="00FD30D7" w:rsidRDefault="001F45BF" w:rsidP="0019048C">
            <w:pPr>
              <w:autoSpaceDE w:val="0"/>
              <w:autoSpaceDN w:val="0"/>
              <w:jc w:val="center"/>
              <w:textAlignment w:val="bottom"/>
              <w:rPr>
                <w:rFonts w:ascii="標楷體" w:eastAsia="標楷體" w:hAnsi="標楷體"/>
              </w:rPr>
            </w:pPr>
          </w:p>
        </w:tc>
        <w:tc>
          <w:tcPr>
            <w:tcW w:w="1984" w:type="dxa"/>
          </w:tcPr>
          <w:p w:rsidR="001F45BF" w:rsidRPr="00FD30D7" w:rsidRDefault="001F45BF" w:rsidP="0019048C">
            <w:pPr>
              <w:autoSpaceDE w:val="0"/>
              <w:autoSpaceDN w:val="0"/>
              <w:jc w:val="center"/>
              <w:textAlignment w:val="bottom"/>
              <w:rPr>
                <w:rFonts w:ascii="標楷體" w:eastAsia="標楷體" w:hAnsi="標楷體"/>
              </w:rPr>
            </w:pPr>
          </w:p>
        </w:tc>
      </w:tr>
    </w:tbl>
    <w:p w:rsidR="001F45BF" w:rsidRPr="00FD30D7" w:rsidRDefault="001F45BF" w:rsidP="001F45BF">
      <w:pPr>
        <w:autoSpaceDE w:val="0"/>
        <w:autoSpaceDN w:val="0"/>
        <w:spacing w:before="120"/>
        <w:textAlignment w:val="bottom"/>
        <w:rPr>
          <w:rFonts w:ascii="標楷體" w:eastAsia="標楷體"/>
          <w:spacing w:val="10"/>
          <w:sz w:val="36"/>
          <w:szCs w:val="36"/>
        </w:rPr>
      </w:pPr>
    </w:p>
    <w:p w:rsidR="001F45BF" w:rsidRPr="00FD30D7" w:rsidRDefault="001F45BF" w:rsidP="0055019B">
      <w:pPr>
        <w:spacing w:line="0" w:lineRule="atLeast"/>
        <w:ind w:leftChars="50" w:left="1260" w:hangingChars="300" w:hanging="1140"/>
        <w:rPr>
          <w:rFonts w:ascii="標楷體" w:eastAsia="標楷體"/>
          <w:spacing w:val="10"/>
          <w:sz w:val="36"/>
          <w:szCs w:val="36"/>
        </w:rPr>
      </w:pPr>
      <w:r w:rsidRPr="00FD30D7">
        <w:rPr>
          <w:rFonts w:ascii="標楷體" w:eastAsia="標楷體" w:hint="eastAsia"/>
          <w:spacing w:val="10"/>
          <w:sz w:val="36"/>
          <w:szCs w:val="36"/>
        </w:rPr>
        <w:t>中</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華</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民</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國</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年</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月</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日</w:t>
      </w:r>
    </w:p>
    <w:p w:rsidR="001F45BF" w:rsidRPr="00FD30D7" w:rsidRDefault="001F45BF" w:rsidP="001F45BF">
      <w:pPr>
        <w:snapToGrid w:val="0"/>
        <w:spacing w:line="240" w:lineRule="atLeast"/>
        <w:jc w:val="center"/>
        <w:rPr>
          <w:rFonts w:ascii="標楷體" w:eastAsia="標楷體"/>
          <w:sz w:val="40"/>
        </w:rPr>
      </w:pPr>
      <w:r w:rsidRPr="00FD30D7">
        <w:rPr>
          <w:rFonts w:ascii="標楷體" w:eastAsia="標楷體"/>
          <w:spacing w:val="10"/>
          <w:sz w:val="36"/>
          <w:szCs w:val="36"/>
        </w:rPr>
        <w:br w:type="page"/>
      </w:r>
      <w:r w:rsidRPr="00FD30D7">
        <w:rPr>
          <w:rFonts w:ascii="標楷體" w:eastAsia="標楷體" w:hint="eastAsia"/>
          <w:sz w:val="40"/>
        </w:rPr>
        <w:lastRenderedPageBreak/>
        <w:t>授      權      書</w:t>
      </w:r>
    </w:p>
    <w:p w:rsidR="001F45BF" w:rsidRPr="00FD30D7" w:rsidRDefault="001F45BF" w:rsidP="001F45BF">
      <w:pPr>
        <w:spacing w:line="0" w:lineRule="atLeast"/>
        <w:rPr>
          <w:rFonts w:ascii="標楷體" w:eastAsia="標楷體"/>
          <w:sz w:val="32"/>
        </w:rPr>
      </w:pPr>
      <w:r w:rsidRPr="00FD30D7">
        <w:rPr>
          <w:rFonts w:ascii="標楷體" w:eastAsia="標楷體" w:hint="eastAsia"/>
          <w:sz w:val="40"/>
        </w:rPr>
        <w:t xml:space="preserve">     </w:t>
      </w:r>
      <w:r w:rsidRPr="00FD30D7">
        <w:rPr>
          <w:rFonts w:ascii="標楷體" w:eastAsia="標楷體" w:hint="eastAsia"/>
          <w:sz w:val="32"/>
        </w:rPr>
        <w:t xml:space="preserve">                             </w:t>
      </w:r>
    </w:p>
    <w:p w:rsidR="001F45BF" w:rsidRPr="00FD30D7" w:rsidRDefault="001F45BF" w:rsidP="0000148F">
      <w:pPr>
        <w:spacing w:beforeLines="100" w:before="360"/>
        <w:jc w:val="both"/>
        <w:rPr>
          <w:rFonts w:ascii="標楷體" w:eastAsia="標楷體"/>
          <w:sz w:val="32"/>
        </w:rPr>
      </w:pPr>
      <w:r w:rsidRPr="00FD30D7">
        <w:rPr>
          <w:rFonts w:ascii="標楷體" w:eastAsia="標楷體" w:hint="eastAsia"/>
          <w:sz w:val="32"/>
        </w:rPr>
        <w:t xml:space="preserve">    茲授權本公司</w:t>
      </w:r>
      <w:r w:rsidRPr="00FD30D7">
        <w:rPr>
          <w:rFonts w:ascii="標楷體" w:eastAsia="標楷體" w:hint="eastAsia"/>
        </w:rPr>
        <w:t>（職稱及姓名）</w:t>
      </w:r>
      <w:r w:rsidRPr="00FD30D7">
        <w:rPr>
          <w:rFonts w:ascii="標楷體" w:eastAsia="標楷體" w:hint="eastAsia"/>
          <w:sz w:val="32"/>
        </w:rPr>
        <w:t xml:space="preserve">                    </w:t>
      </w:r>
      <w:r w:rsidRPr="00FD30D7">
        <w:rPr>
          <w:rFonts w:ascii="標楷體" w:eastAsia="標楷體" w:hint="eastAsia"/>
        </w:rPr>
        <w:t>先生/小姐</w:t>
      </w:r>
      <w:r w:rsidRPr="00FD30D7">
        <w:rPr>
          <w:rFonts w:ascii="標楷體" w:eastAsia="標楷體" w:hint="eastAsia"/>
          <w:sz w:val="32"/>
        </w:rPr>
        <w:t>代表本公司出席貴處</w:t>
      </w:r>
      <w:r w:rsidR="007D08F0" w:rsidRPr="00FD30D7">
        <w:rPr>
          <w:rFonts w:ascii="標楷體" w:eastAsia="標楷體" w:hint="eastAsia"/>
          <w:sz w:val="32"/>
          <w:u w:val="single"/>
        </w:rPr>
        <w:t xml:space="preserve">  </w:t>
      </w:r>
      <w:r w:rsidR="00ED5A9F">
        <w:rPr>
          <w:rFonts w:ascii="標楷體" w:eastAsia="標楷體" w:hint="eastAsia"/>
          <w:sz w:val="32"/>
          <w:szCs w:val="32"/>
          <w:u w:val="single"/>
          <w:lang w:eastAsia="zh-HK"/>
        </w:rPr>
        <w:t>鳳山</w:t>
      </w:r>
      <w:r w:rsidR="00DE77C7" w:rsidRPr="00FD30D7">
        <w:rPr>
          <w:rFonts w:ascii="標楷體" w:eastAsia="標楷體" w:hint="eastAsia"/>
          <w:sz w:val="32"/>
          <w:szCs w:val="32"/>
          <w:u w:val="single"/>
        </w:rPr>
        <w:t>福利站</w:t>
      </w:r>
      <w:r w:rsidR="00B045B1" w:rsidRPr="00FD30D7">
        <w:rPr>
          <w:rFonts w:ascii="標楷體" w:eastAsia="標楷體" w:hint="eastAsia"/>
          <w:sz w:val="32"/>
          <w:szCs w:val="32"/>
          <w:u w:val="single"/>
        </w:rPr>
        <w:t>附設</w:t>
      </w:r>
      <w:r w:rsidR="00ED5A9F">
        <w:rPr>
          <w:rFonts w:ascii="標楷體" w:eastAsia="標楷體" w:hint="eastAsia"/>
          <w:sz w:val="32"/>
          <w:szCs w:val="32"/>
          <w:u w:val="single"/>
        </w:rPr>
        <w:t>平面</w:t>
      </w:r>
      <w:r w:rsidR="00DE77C7" w:rsidRPr="00FD30D7">
        <w:rPr>
          <w:rFonts w:ascii="標楷體" w:eastAsia="標楷體" w:hint="eastAsia"/>
          <w:sz w:val="32"/>
          <w:szCs w:val="32"/>
          <w:u w:val="single"/>
        </w:rPr>
        <w:t>停車場</w:t>
      </w:r>
      <w:r w:rsidR="00303A46" w:rsidRPr="00FD30D7">
        <w:rPr>
          <w:rFonts w:ascii="標楷體" w:eastAsia="標楷體" w:hint="eastAsia"/>
          <w:sz w:val="32"/>
          <w:szCs w:val="32"/>
          <w:u w:val="single"/>
        </w:rPr>
        <w:t>土地活化出租</w:t>
      </w:r>
      <w:r w:rsidR="00256054" w:rsidRPr="00FD30D7">
        <w:rPr>
          <w:rFonts w:ascii="標楷體" w:eastAsia="標楷體" w:hint="eastAsia"/>
          <w:sz w:val="32"/>
          <w:szCs w:val="32"/>
          <w:u w:val="single"/>
        </w:rPr>
        <w:t>案</w:t>
      </w:r>
      <w:r w:rsidR="007D08F0" w:rsidRPr="00FD30D7">
        <w:rPr>
          <w:rFonts w:ascii="標楷體" w:eastAsia="標楷體" w:hint="eastAsia"/>
          <w:sz w:val="32"/>
          <w:szCs w:val="32"/>
          <w:u w:val="single"/>
        </w:rPr>
        <w:t xml:space="preserve"> </w:t>
      </w:r>
      <w:r w:rsidR="007D08F0" w:rsidRPr="00FD30D7">
        <w:rPr>
          <w:rFonts w:ascii="標楷體" w:eastAsia="標楷體" w:hint="eastAsia"/>
          <w:sz w:val="32"/>
          <w:szCs w:val="32"/>
        </w:rPr>
        <w:t xml:space="preserve">  </w:t>
      </w:r>
      <w:r w:rsidRPr="00FD30D7">
        <w:rPr>
          <w:rFonts w:ascii="標楷體" w:eastAsia="標楷體" w:hAnsi="標楷體" w:hint="eastAsia"/>
          <w:spacing w:val="-20"/>
          <w:sz w:val="32"/>
          <w:szCs w:val="32"/>
        </w:rPr>
        <w:t>(案號：</w:t>
      </w:r>
      <w:r w:rsidR="00ED5A9F">
        <w:rPr>
          <w:rFonts w:ascii="標楷體" w:eastAsia="標楷體" w:cs="標楷體"/>
          <w:kern w:val="0"/>
          <w:sz w:val="32"/>
          <w:szCs w:val="32"/>
          <w:lang w:val="zh-TW"/>
        </w:rPr>
        <w:t xml:space="preserve">           </w:t>
      </w:r>
      <w:r w:rsidRPr="00FD30D7">
        <w:rPr>
          <w:rFonts w:ascii="標楷體" w:eastAsia="標楷體" w:hAnsi="標楷體" w:hint="eastAsia"/>
          <w:sz w:val="32"/>
        </w:rPr>
        <w:t>)</w:t>
      </w:r>
      <w:r w:rsidRPr="00FD30D7">
        <w:rPr>
          <w:rFonts w:ascii="標楷體" w:eastAsia="標楷體" w:hint="eastAsia"/>
          <w:sz w:val="32"/>
        </w:rPr>
        <w:t>開、決標會議，該員所做之任何承諾或簽認事項均直接對本公司發生效力，並確認被授權人之下列簽章真實無誤。</w:t>
      </w:r>
    </w:p>
    <w:p w:rsidR="001F45BF" w:rsidRPr="00FD30D7" w:rsidRDefault="001F45BF" w:rsidP="001F45BF">
      <w:pPr>
        <w:spacing w:line="0" w:lineRule="atLeast"/>
        <w:rPr>
          <w:rFonts w:ascii="標楷體" w:eastAsia="標楷體"/>
          <w:sz w:val="32"/>
        </w:rPr>
      </w:pP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被授權人之簽章：</w:t>
      </w:r>
    </w:p>
    <w:p w:rsidR="001F45BF" w:rsidRPr="00FD30D7" w:rsidRDefault="001F45BF" w:rsidP="001F45BF">
      <w:pPr>
        <w:spacing w:line="0" w:lineRule="atLeast"/>
        <w:rPr>
          <w:rFonts w:ascii="標楷體" w:eastAsia="標楷體"/>
          <w:sz w:val="32"/>
        </w:rPr>
      </w:pP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請予核備。 </w:t>
      </w: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         </w:t>
      </w:r>
    </w:p>
    <w:p w:rsidR="001F45BF" w:rsidRPr="00FD30D7" w:rsidRDefault="001F45BF" w:rsidP="001F45BF">
      <w:pPr>
        <w:spacing w:line="0" w:lineRule="atLeast"/>
        <w:rPr>
          <w:rFonts w:ascii="標楷體" w:eastAsia="標楷體"/>
          <w:sz w:val="32"/>
        </w:rPr>
      </w:pPr>
    </w:p>
    <w:p w:rsidR="001F45BF" w:rsidRPr="00FD30D7" w:rsidRDefault="001F45BF" w:rsidP="0055019B">
      <w:pPr>
        <w:spacing w:line="0" w:lineRule="atLeast"/>
        <w:ind w:firstLineChars="450" w:firstLine="1440"/>
        <w:rPr>
          <w:rFonts w:ascii="標楷體" w:eastAsia="標楷體"/>
          <w:sz w:val="32"/>
        </w:rPr>
      </w:pPr>
      <w:r w:rsidRPr="00FD30D7">
        <w:rPr>
          <w:rFonts w:ascii="標楷體" w:eastAsia="標楷體" w:hint="eastAsia"/>
          <w:sz w:val="32"/>
        </w:rPr>
        <w:t xml:space="preserve"> 此   致</w:t>
      </w:r>
    </w:p>
    <w:p w:rsidR="001F45BF" w:rsidRPr="00FD30D7" w:rsidRDefault="001F45BF" w:rsidP="001F45BF">
      <w:pPr>
        <w:spacing w:line="0" w:lineRule="atLeast"/>
        <w:rPr>
          <w:rFonts w:ascii="標楷體" w:eastAsia="標楷體"/>
        </w:rPr>
      </w:pPr>
      <w:r w:rsidRPr="00FD30D7">
        <w:rPr>
          <w:rFonts w:ascii="標楷體" w:eastAsia="標楷體" w:hint="eastAsia"/>
        </w:rPr>
        <w:t xml:space="preserve"> </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sz w:val="40"/>
          <w:szCs w:val="40"/>
        </w:rPr>
      </w:pPr>
      <w:r w:rsidRPr="00FD30D7">
        <w:rPr>
          <w:rFonts w:ascii="標楷體" w:eastAsia="標楷體" w:hint="eastAsia"/>
          <w:sz w:val="40"/>
          <w:szCs w:val="40"/>
        </w:rPr>
        <w:t xml:space="preserve"> 國防部福利事業管理處</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r w:rsidRPr="00FD30D7">
        <w:rPr>
          <w:rFonts w:ascii="標楷體" w:eastAsia="標楷體" w:hint="eastAsia"/>
        </w:rPr>
        <w:t>公司名稱：　　　　　　　　　　　　　　　授權人簽名或蓋章：</w:t>
      </w:r>
    </w:p>
    <w:p w:rsidR="001F45BF" w:rsidRPr="00FD30D7" w:rsidRDefault="001F45BF" w:rsidP="001F45BF">
      <w:pPr>
        <w:spacing w:line="0" w:lineRule="atLeast"/>
        <w:rPr>
          <w:rFonts w:ascii="標楷體" w:eastAsia="標楷體"/>
        </w:rPr>
      </w:pPr>
      <w:r w:rsidRPr="00FD30D7">
        <w:rPr>
          <w:rFonts w:ascii="標楷體" w:eastAsia="標楷體" w:hint="eastAsia"/>
        </w:rPr>
        <w:t xml:space="preserve">　　　　　　　　　　　　　　　　　　　　（須與投標文件相同）</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r w:rsidRPr="00FD30D7">
        <w:rPr>
          <w:rFonts w:ascii="標楷體" w:eastAsia="標楷體" w:hint="eastAsia"/>
        </w:rPr>
        <w:t>公司地址：</w:t>
      </w:r>
    </w:p>
    <w:tbl>
      <w:tblPr>
        <w:tblW w:w="4680"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0"/>
        <w:gridCol w:w="1920"/>
      </w:tblGrid>
      <w:tr w:rsidR="00FD30D7" w:rsidRPr="00FD30D7" w:rsidTr="001F45BF">
        <w:trPr>
          <w:trHeight w:val="375"/>
        </w:trPr>
        <w:tc>
          <w:tcPr>
            <w:tcW w:w="2760" w:type="dxa"/>
            <w:vAlign w:val="center"/>
          </w:tcPr>
          <w:p w:rsidR="001F45BF" w:rsidRPr="00FD30D7" w:rsidRDefault="001F45BF" w:rsidP="0055019B">
            <w:pPr>
              <w:autoSpaceDE w:val="0"/>
              <w:autoSpaceDN w:val="0"/>
              <w:ind w:firstLineChars="350" w:firstLine="840"/>
              <w:textAlignment w:val="bottom"/>
              <w:rPr>
                <w:rFonts w:ascii="標楷體" w:eastAsia="標楷體" w:hAnsi="標楷體"/>
              </w:rPr>
            </w:pPr>
            <w:r w:rsidRPr="00FD30D7">
              <w:rPr>
                <w:rFonts w:ascii="標楷體" w:eastAsia="標楷體" w:hAnsi="標楷體" w:hint="eastAsia"/>
              </w:rPr>
              <w:t>公司章戳</w:t>
            </w:r>
          </w:p>
        </w:tc>
        <w:tc>
          <w:tcPr>
            <w:tcW w:w="1920" w:type="dxa"/>
            <w:vAlign w:val="center"/>
          </w:tcPr>
          <w:p w:rsidR="001F45BF" w:rsidRPr="00FD30D7" w:rsidRDefault="001F45BF" w:rsidP="0019048C">
            <w:pPr>
              <w:autoSpaceDE w:val="0"/>
              <w:autoSpaceDN w:val="0"/>
              <w:ind w:firstLineChars="100" w:firstLine="240"/>
              <w:textAlignment w:val="bottom"/>
              <w:rPr>
                <w:rFonts w:ascii="標楷體" w:eastAsia="標楷體" w:hAnsi="標楷體"/>
              </w:rPr>
            </w:pPr>
            <w:r w:rsidRPr="00FD30D7">
              <w:rPr>
                <w:rFonts w:ascii="標楷體" w:eastAsia="標楷體" w:hAnsi="標楷體" w:hint="eastAsia"/>
              </w:rPr>
              <w:t>負責人章戳</w:t>
            </w:r>
          </w:p>
        </w:tc>
      </w:tr>
      <w:tr w:rsidR="00FD30D7" w:rsidRPr="00FD30D7" w:rsidTr="00202AD7">
        <w:trPr>
          <w:trHeight w:val="2392"/>
        </w:trPr>
        <w:tc>
          <w:tcPr>
            <w:tcW w:w="2760" w:type="dxa"/>
            <w:vAlign w:val="center"/>
          </w:tcPr>
          <w:p w:rsidR="001F45BF" w:rsidRPr="00FD30D7" w:rsidRDefault="001F45BF" w:rsidP="0019048C">
            <w:pPr>
              <w:autoSpaceDE w:val="0"/>
              <w:autoSpaceDN w:val="0"/>
              <w:textAlignment w:val="bottom"/>
              <w:rPr>
                <w:rFonts w:ascii="標楷體" w:eastAsia="標楷體" w:hAnsi="標楷體"/>
              </w:rPr>
            </w:pPr>
          </w:p>
        </w:tc>
        <w:tc>
          <w:tcPr>
            <w:tcW w:w="1920" w:type="dxa"/>
            <w:vAlign w:val="center"/>
          </w:tcPr>
          <w:p w:rsidR="001F45BF" w:rsidRPr="00FD30D7" w:rsidRDefault="001F45BF" w:rsidP="0019048C">
            <w:pPr>
              <w:autoSpaceDE w:val="0"/>
              <w:autoSpaceDN w:val="0"/>
              <w:textAlignment w:val="bottom"/>
              <w:rPr>
                <w:rFonts w:ascii="標楷體" w:eastAsia="標楷體" w:hAnsi="標楷體"/>
              </w:rPr>
            </w:pPr>
          </w:p>
        </w:tc>
      </w:tr>
    </w:tbl>
    <w:p w:rsidR="00256054" w:rsidRPr="00FD30D7" w:rsidRDefault="00256054" w:rsidP="00E11E88">
      <w:pPr>
        <w:spacing w:line="0" w:lineRule="atLeast"/>
        <w:ind w:leftChars="50" w:left="1320" w:hangingChars="300" w:hanging="1200"/>
        <w:rPr>
          <w:rFonts w:ascii="標楷體" w:eastAsia="標楷體"/>
          <w:sz w:val="40"/>
          <w:szCs w:val="40"/>
        </w:rPr>
      </w:pPr>
    </w:p>
    <w:p w:rsidR="00702D01" w:rsidRPr="00FD30D7" w:rsidRDefault="001F45BF" w:rsidP="00211F71">
      <w:pPr>
        <w:spacing w:line="0" w:lineRule="atLeast"/>
        <w:ind w:leftChars="50" w:left="1320" w:hangingChars="300" w:hanging="1200"/>
        <w:rPr>
          <w:rFonts w:ascii="標楷體" w:eastAsia="標楷體" w:hAnsi="標楷體" w:cs="Arial Unicode MS"/>
        </w:rPr>
      </w:pPr>
      <w:r w:rsidRPr="00FD30D7">
        <w:rPr>
          <w:rFonts w:ascii="標楷體" w:eastAsia="標楷體" w:hint="eastAsia"/>
          <w:sz w:val="40"/>
          <w:szCs w:val="40"/>
        </w:rPr>
        <w:t>中  華  民  國        年         月        日</w:t>
      </w:r>
    </w:p>
    <w:p w:rsidR="009D10A2" w:rsidRPr="00E11E88" w:rsidRDefault="009D10A2" w:rsidP="00702D01">
      <w:pPr>
        <w:spacing w:line="0" w:lineRule="atLeast"/>
        <w:ind w:leftChars="50" w:left="960" w:hangingChars="300" w:hanging="840"/>
        <w:rPr>
          <w:rFonts w:ascii="標楷體" w:eastAsia="標楷體" w:hAnsi="標楷體"/>
          <w:sz w:val="28"/>
          <w:szCs w:val="28"/>
        </w:rPr>
      </w:pPr>
    </w:p>
    <w:sectPr w:rsidR="009D10A2" w:rsidRPr="00E11E88" w:rsidSect="0055620D">
      <w:pgSz w:w="11906" w:h="16838" w:code="9"/>
      <w:pgMar w:top="1134" w:right="1134" w:bottom="1134" w:left="1134" w:header="851" w:footer="694"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38" w:rsidRDefault="003E5E38">
      <w:r>
        <w:separator/>
      </w:r>
    </w:p>
  </w:endnote>
  <w:endnote w:type="continuationSeparator" w:id="0">
    <w:p w:rsidR="003E5E38" w:rsidRDefault="003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全真楷書">
    <w:altName w:val="新細明體"/>
    <w:charset w:val="88"/>
    <w:family w:val="modern"/>
    <w:pitch w:val="fixed"/>
    <w:sig w:usb0="00000001" w:usb1="08080000" w:usb2="00000010" w:usb3="00000000" w:csb0="00100000" w:csb1="00000000"/>
  </w:font>
  <w:font w:name="細明體, MingLiU">
    <w:altName w:val="Arial"/>
    <w:charset w:val="00"/>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Dutch801 Rm BT">
    <w:altName w:val="Times New Roman"/>
    <w:charset w:val="00"/>
    <w:family w:val="roman"/>
    <w:pitch w:val="variable"/>
    <w:sig w:usb0="00000007" w:usb1="00000000" w:usb2="00000000" w:usb3="00000000" w:csb0="0000001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Default="00A24CCB" w:rsidP="00FB23C6">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4CCB" w:rsidRDefault="00A24CC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Pr="007D08F0" w:rsidRDefault="00A24CCB" w:rsidP="00F70CA0">
    <w:pPr>
      <w:pStyle w:val="a6"/>
      <w:jc w:val="center"/>
      <w:rPr>
        <w:rFonts w:ascii="標楷體" w:eastAsia="標楷體" w:hAnsi="標楷體"/>
        <w:sz w:val="24"/>
        <w:szCs w:val="24"/>
      </w:rPr>
    </w:pPr>
    <w:r w:rsidRPr="007D08F0">
      <w:rPr>
        <w:rFonts w:ascii="標楷體" w:eastAsia="標楷體" w:hAnsi="標楷體" w:hint="eastAsia"/>
        <w:kern w:val="0"/>
        <w:sz w:val="24"/>
        <w:szCs w:val="24"/>
      </w:rPr>
      <w:t xml:space="preserve">第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PAGE </w:instrText>
    </w:r>
    <w:r w:rsidRPr="007D08F0">
      <w:rPr>
        <w:rFonts w:ascii="標楷體" w:eastAsia="標楷體" w:hAnsi="標楷體"/>
        <w:kern w:val="0"/>
        <w:sz w:val="24"/>
        <w:szCs w:val="24"/>
      </w:rPr>
      <w:fldChar w:fldCharType="separate"/>
    </w:r>
    <w:r w:rsidR="00C926A2">
      <w:rPr>
        <w:rFonts w:ascii="標楷體" w:eastAsia="標楷體" w:hAnsi="標楷體"/>
        <w:noProof/>
        <w:kern w:val="0"/>
        <w:sz w:val="24"/>
        <w:szCs w:val="24"/>
      </w:rPr>
      <w:t>8</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頁，共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NUMPAGES </w:instrText>
    </w:r>
    <w:r w:rsidRPr="007D08F0">
      <w:rPr>
        <w:rFonts w:ascii="標楷體" w:eastAsia="標楷體" w:hAnsi="標楷體"/>
        <w:kern w:val="0"/>
        <w:sz w:val="24"/>
        <w:szCs w:val="24"/>
      </w:rPr>
      <w:fldChar w:fldCharType="separate"/>
    </w:r>
    <w:r w:rsidR="00C926A2">
      <w:rPr>
        <w:rFonts w:ascii="標楷體" w:eastAsia="標楷體" w:hAnsi="標楷體"/>
        <w:noProof/>
        <w:kern w:val="0"/>
        <w:sz w:val="24"/>
        <w:szCs w:val="24"/>
      </w:rPr>
      <w:t>15</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38" w:rsidRDefault="003E5E38">
      <w:r>
        <w:separator/>
      </w:r>
    </w:p>
  </w:footnote>
  <w:footnote w:type="continuationSeparator" w:id="0">
    <w:p w:rsidR="003E5E38" w:rsidRDefault="003E5E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7696"/>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
    <w:nsid w:val="0CF23EFB"/>
    <w:multiLevelType w:val="hybridMultilevel"/>
    <w:tmpl w:val="199E23FA"/>
    <w:lvl w:ilvl="0" w:tplc="9B94061A">
      <w:start w:val="1"/>
      <w:numFmt w:val="taiwaneseCountingThousand"/>
      <w:lvlText w:val="%1、"/>
      <w:lvlJc w:val="left"/>
      <w:pPr>
        <w:tabs>
          <w:tab w:val="num" w:pos="1980"/>
        </w:tabs>
        <w:ind w:left="1980" w:hanging="720"/>
      </w:pPr>
      <w:rPr>
        <w:rFonts w:hint="default"/>
      </w:rPr>
    </w:lvl>
    <w:lvl w:ilvl="1" w:tplc="6FE07E96">
      <w:start w:val="1"/>
      <w:numFmt w:val="bullet"/>
      <w:lvlText w:val="＊"/>
      <w:lvlJc w:val="left"/>
      <w:pPr>
        <w:tabs>
          <w:tab w:val="num" w:pos="2100"/>
        </w:tabs>
        <w:ind w:left="2100" w:hanging="360"/>
      </w:pPr>
      <w:rPr>
        <w:rFonts w:ascii="標楷體" w:eastAsia="標楷體" w:hAnsi="標楷體" w:cs="Times New Roman" w:hint="eastAsia"/>
      </w:r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2">
    <w:nsid w:val="0FC94A84"/>
    <w:multiLevelType w:val="hybridMultilevel"/>
    <w:tmpl w:val="2D162510"/>
    <w:lvl w:ilvl="0" w:tplc="CE481EF6">
      <w:start w:val="1"/>
      <w:numFmt w:val="taiwaneseCountingThousand"/>
      <w:lvlText w:val="%1、"/>
      <w:lvlJc w:val="left"/>
      <w:pPr>
        <w:tabs>
          <w:tab w:val="num" w:pos="1980"/>
        </w:tabs>
        <w:ind w:left="1980" w:hanging="720"/>
      </w:pPr>
      <w:rPr>
        <w:rFonts w:hint="default"/>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
    <w:nsid w:val="116F0A54"/>
    <w:multiLevelType w:val="singleLevel"/>
    <w:tmpl w:val="D9264A84"/>
    <w:lvl w:ilvl="0">
      <w:start w:val="1"/>
      <w:numFmt w:val="taiwaneseCountingThousand"/>
      <w:lvlText w:val="%1、"/>
      <w:lvlJc w:val="left"/>
      <w:pPr>
        <w:tabs>
          <w:tab w:val="num" w:pos="570"/>
        </w:tabs>
        <w:ind w:left="570" w:hanging="570"/>
      </w:pPr>
      <w:rPr>
        <w:rFonts w:hint="eastAsia"/>
      </w:rPr>
    </w:lvl>
  </w:abstractNum>
  <w:abstractNum w:abstractNumId="4">
    <w:nsid w:val="15005293"/>
    <w:multiLevelType w:val="hybridMultilevel"/>
    <w:tmpl w:val="A2C8559A"/>
    <w:lvl w:ilvl="0" w:tplc="045805CC">
      <w:start w:val="1"/>
      <w:numFmt w:val="decimalFullWidth"/>
      <w:lvlText w:val="（%1）"/>
      <w:lvlJc w:val="left"/>
      <w:pPr>
        <w:tabs>
          <w:tab w:val="num" w:pos="2040"/>
        </w:tabs>
        <w:ind w:left="20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5474BF"/>
    <w:multiLevelType w:val="hybridMultilevel"/>
    <w:tmpl w:val="8318A36A"/>
    <w:lvl w:ilvl="0" w:tplc="8C564B9E">
      <w:start w:val="1"/>
      <w:numFmt w:val="taiwaneseCountingThousand"/>
      <w:lvlText w:val="%1、"/>
      <w:lvlJc w:val="left"/>
      <w:pPr>
        <w:tabs>
          <w:tab w:val="num" w:pos="1305"/>
        </w:tabs>
        <w:ind w:left="1305" w:hanging="720"/>
      </w:pPr>
      <w:rPr>
        <w:rFonts w:hint="default"/>
        <w:lang w:val="en-US"/>
      </w:rPr>
    </w:lvl>
    <w:lvl w:ilvl="1" w:tplc="04090019" w:tentative="1">
      <w:start w:val="1"/>
      <w:numFmt w:val="ideographTraditional"/>
      <w:lvlText w:val="%2、"/>
      <w:lvlJc w:val="left"/>
      <w:pPr>
        <w:tabs>
          <w:tab w:val="num" w:pos="1545"/>
        </w:tabs>
        <w:ind w:left="1545" w:hanging="480"/>
      </w:pPr>
    </w:lvl>
    <w:lvl w:ilvl="2" w:tplc="0409001B" w:tentative="1">
      <w:start w:val="1"/>
      <w:numFmt w:val="lowerRoman"/>
      <w:lvlText w:val="%3."/>
      <w:lvlJc w:val="right"/>
      <w:pPr>
        <w:tabs>
          <w:tab w:val="num" w:pos="2025"/>
        </w:tabs>
        <w:ind w:left="2025" w:hanging="480"/>
      </w:pPr>
    </w:lvl>
    <w:lvl w:ilvl="3" w:tplc="0409000F" w:tentative="1">
      <w:start w:val="1"/>
      <w:numFmt w:val="decimal"/>
      <w:lvlText w:val="%4."/>
      <w:lvlJc w:val="left"/>
      <w:pPr>
        <w:tabs>
          <w:tab w:val="num" w:pos="2505"/>
        </w:tabs>
        <w:ind w:left="2505" w:hanging="480"/>
      </w:pPr>
    </w:lvl>
    <w:lvl w:ilvl="4" w:tplc="04090019" w:tentative="1">
      <w:start w:val="1"/>
      <w:numFmt w:val="ideographTraditional"/>
      <w:lvlText w:val="%5、"/>
      <w:lvlJc w:val="left"/>
      <w:pPr>
        <w:tabs>
          <w:tab w:val="num" w:pos="2985"/>
        </w:tabs>
        <w:ind w:left="2985" w:hanging="480"/>
      </w:pPr>
    </w:lvl>
    <w:lvl w:ilvl="5" w:tplc="0409001B" w:tentative="1">
      <w:start w:val="1"/>
      <w:numFmt w:val="lowerRoman"/>
      <w:lvlText w:val="%6."/>
      <w:lvlJc w:val="right"/>
      <w:pPr>
        <w:tabs>
          <w:tab w:val="num" w:pos="3465"/>
        </w:tabs>
        <w:ind w:left="3465" w:hanging="480"/>
      </w:pPr>
    </w:lvl>
    <w:lvl w:ilvl="6" w:tplc="0409000F" w:tentative="1">
      <w:start w:val="1"/>
      <w:numFmt w:val="decimal"/>
      <w:lvlText w:val="%7."/>
      <w:lvlJc w:val="left"/>
      <w:pPr>
        <w:tabs>
          <w:tab w:val="num" w:pos="3945"/>
        </w:tabs>
        <w:ind w:left="3945" w:hanging="480"/>
      </w:pPr>
    </w:lvl>
    <w:lvl w:ilvl="7" w:tplc="04090019" w:tentative="1">
      <w:start w:val="1"/>
      <w:numFmt w:val="ideographTraditional"/>
      <w:lvlText w:val="%8、"/>
      <w:lvlJc w:val="left"/>
      <w:pPr>
        <w:tabs>
          <w:tab w:val="num" w:pos="4425"/>
        </w:tabs>
        <w:ind w:left="4425" w:hanging="480"/>
      </w:pPr>
    </w:lvl>
    <w:lvl w:ilvl="8" w:tplc="0409001B" w:tentative="1">
      <w:start w:val="1"/>
      <w:numFmt w:val="lowerRoman"/>
      <w:lvlText w:val="%9."/>
      <w:lvlJc w:val="right"/>
      <w:pPr>
        <w:tabs>
          <w:tab w:val="num" w:pos="4905"/>
        </w:tabs>
        <w:ind w:left="4905" w:hanging="480"/>
      </w:pPr>
    </w:lvl>
  </w:abstractNum>
  <w:abstractNum w:abstractNumId="6">
    <w:nsid w:val="1D143581"/>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nsid w:val="1F541CA9"/>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9">
    <w:nsid w:val="2DF9690D"/>
    <w:multiLevelType w:val="hybridMultilevel"/>
    <w:tmpl w:val="103E8A14"/>
    <w:lvl w:ilvl="0" w:tplc="CA26A24A">
      <w:start w:val="1"/>
      <w:numFmt w:val="taiwaneseCountingThousand"/>
      <w:lvlText w:val="（%1）"/>
      <w:lvlJc w:val="left"/>
      <w:pPr>
        <w:tabs>
          <w:tab w:val="num" w:pos="1410"/>
        </w:tabs>
        <w:ind w:left="1410" w:hanging="855"/>
      </w:pPr>
      <w:rPr>
        <w:rFonts w:hint="default"/>
      </w:rPr>
    </w:lvl>
    <w:lvl w:ilvl="1" w:tplc="962A542C">
      <w:start w:val="1"/>
      <w:numFmt w:val="taiwaneseCountingThousand"/>
      <w:lvlText w:val="%2、"/>
      <w:lvlJc w:val="left"/>
      <w:pPr>
        <w:tabs>
          <w:tab w:val="num" w:pos="1755"/>
        </w:tabs>
        <w:ind w:left="1755" w:hanging="720"/>
      </w:pPr>
      <w:rPr>
        <w:rFonts w:hint="default"/>
      </w:r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10">
    <w:nsid w:val="3516450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1">
    <w:nsid w:val="36BF08CC"/>
    <w:multiLevelType w:val="hybridMultilevel"/>
    <w:tmpl w:val="64A6D078"/>
    <w:lvl w:ilvl="0" w:tplc="BCC09C72">
      <w:start w:val="1"/>
      <w:numFmt w:val="decimalFullWidth"/>
      <w:lvlText w:val="%1."/>
      <w:lvlJc w:val="left"/>
      <w:pPr>
        <w:ind w:left="1838" w:hanging="42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nsid w:val="396767A4"/>
    <w:multiLevelType w:val="hybridMultilevel"/>
    <w:tmpl w:val="FAE01C56"/>
    <w:lvl w:ilvl="0" w:tplc="FC64462C">
      <w:start w:val="1"/>
      <w:numFmt w:val="taiwaneseCountingThousand"/>
      <w:lvlText w:val="（%1）"/>
      <w:lvlJc w:val="left"/>
      <w:pPr>
        <w:tabs>
          <w:tab w:val="num" w:pos="975"/>
        </w:tabs>
        <w:ind w:left="975" w:hanging="855"/>
      </w:pPr>
      <w:rPr>
        <w:rFonts w:hint="default"/>
      </w:rPr>
    </w:lvl>
    <w:lvl w:ilvl="1" w:tplc="5478009E">
      <w:start w:val="1"/>
      <w:numFmt w:val="taiwaneseCountingThousand"/>
      <w:lvlText w:val="%2、"/>
      <w:lvlJc w:val="left"/>
      <w:pPr>
        <w:tabs>
          <w:tab w:val="num" w:pos="1320"/>
        </w:tabs>
        <w:ind w:left="1320" w:hanging="720"/>
      </w:pPr>
      <w:rPr>
        <w:rFonts w:hint="default"/>
      </w:r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3">
    <w:nsid w:val="3BF43BC8"/>
    <w:multiLevelType w:val="hybridMultilevel"/>
    <w:tmpl w:val="2DC42B94"/>
    <w:lvl w:ilvl="0" w:tplc="F77019A4">
      <w:start w:val="1"/>
      <w:numFmt w:val="taiwaneseCountingThousand"/>
      <w:lvlText w:val="（%1）"/>
      <w:lvlJc w:val="left"/>
      <w:pPr>
        <w:tabs>
          <w:tab w:val="num" w:pos="1320"/>
        </w:tabs>
        <w:ind w:left="1320" w:hanging="84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C8F000C"/>
    <w:multiLevelType w:val="hybridMultilevel"/>
    <w:tmpl w:val="3C6C7F8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1B86020"/>
    <w:multiLevelType w:val="hybridMultilevel"/>
    <w:tmpl w:val="701C6CBC"/>
    <w:lvl w:ilvl="0" w:tplc="F9864BBC">
      <w:start w:val="1"/>
      <w:numFmt w:val="taiwaneseCountingThousand"/>
      <w:lvlText w:val="%1、"/>
      <w:lvlJc w:val="left"/>
      <w:pPr>
        <w:tabs>
          <w:tab w:val="num" w:pos="720"/>
        </w:tabs>
        <w:ind w:left="720" w:hanging="720"/>
      </w:pPr>
      <w:rPr>
        <w:rFonts w:hint="default"/>
        <w:lang w:val="en-US"/>
      </w:rPr>
    </w:lvl>
    <w:lvl w:ilvl="1" w:tplc="F77019A4">
      <w:start w:val="1"/>
      <w:numFmt w:val="taiwaneseCountingThousand"/>
      <w:lvlText w:val="（%2）"/>
      <w:lvlJc w:val="left"/>
      <w:pPr>
        <w:tabs>
          <w:tab w:val="num" w:pos="1320"/>
        </w:tabs>
        <w:ind w:left="1320" w:hanging="840"/>
      </w:pPr>
      <w:rPr>
        <w:rFonts w:hint="default"/>
        <w:color w:val="000000" w:themeColor="text1"/>
        <w:lang w:val="en-US"/>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4F074F9"/>
    <w:multiLevelType w:val="hybridMultilevel"/>
    <w:tmpl w:val="B6821F10"/>
    <w:lvl w:ilvl="0" w:tplc="E77AB09C">
      <w:start w:val="1"/>
      <w:numFmt w:val="decimal"/>
      <w:lvlText w:val="%1、"/>
      <w:lvlJc w:val="left"/>
      <w:pPr>
        <w:tabs>
          <w:tab w:val="num" w:pos="1260"/>
        </w:tabs>
        <w:ind w:left="1260" w:hanging="720"/>
      </w:pPr>
      <w:rPr>
        <w:rFonts w:hint="default"/>
      </w:rPr>
    </w:lvl>
    <w:lvl w:ilvl="1" w:tplc="1EECB66A">
      <w:start w:val="1"/>
      <w:numFmt w:val="taiwaneseCountingThousand"/>
      <w:lvlText w:val="%2、"/>
      <w:lvlJc w:val="left"/>
      <w:pPr>
        <w:tabs>
          <w:tab w:val="num" w:pos="1740"/>
        </w:tabs>
        <w:ind w:left="1740" w:hanging="720"/>
      </w:pPr>
      <w:rPr>
        <w:rFonts w:hint="default"/>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7">
    <w:nsid w:val="46FD1710"/>
    <w:multiLevelType w:val="multilevel"/>
    <w:tmpl w:val="F4168E24"/>
    <w:styleLink w:val="WW8Num41"/>
    <w:lvl w:ilvl="0">
      <w:start w:val="1"/>
      <w:numFmt w:val="japaneseCounting"/>
      <w:pStyle w:val="Heading"/>
      <w:lvlText w:val="附錄%1"/>
      <w:lvlJc w:val="left"/>
      <w:rPr>
        <w:rFonts w:cs="Times New Roman"/>
        <w:b/>
        <w:bCs/>
        <w:i w:val="0"/>
        <w:iCs w:val="0"/>
        <w:caps w:val="0"/>
        <w:smallCaps w:val="0"/>
        <w:strike w:val="0"/>
        <w:dstrike w:val="0"/>
        <w:outline w:val="0"/>
        <w:vanish w:val="0"/>
        <w:spacing w:val="0"/>
        <w:kern w:val="3"/>
        <w:position w:val="0"/>
        <w:sz w:val="36"/>
        <w:szCs w:val="32"/>
        <w:u w:val="none"/>
        <w:vertAlign w:val="baseline"/>
        <w:em w:val="none"/>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8">
    <w:nsid w:val="476E778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9">
    <w:nsid w:val="481E615D"/>
    <w:multiLevelType w:val="multilevel"/>
    <w:tmpl w:val="0B7029BC"/>
    <w:lvl w:ilvl="0">
      <w:start w:val="1"/>
      <w:numFmt w:val="decimal"/>
      <w:lvlText w:val="%1."/>
      <w:lvlJc w:val="left"/>
      <w:pPr>
        <w:tabs>
          <w:tab w:val="num" w:pos="2160"/>
        </w:tabs>
        <w:ind w:left="2160" w:hanging="480"/>
      </w:pPr>
    </w:lvl>
    <w:lvl w:ilvl="1">
      <w:start w:val="1"/>
      <w:numFmt w:val="ideographTraditional"/>
      <w:lvlText w:val="%2、"/>
      <w:lvlJc w:val="left"/>
      <w:pPr>
        <w:tabs>
          <w:tab w:val="num" w:pos="2640"/>
        </w:tabs>
        <w:ind w:left="2640" w:hanging="480"/>
      </w:pPr>
    </w:lvl>
    <w:lvl w:ilvl="2">
      <w:start w:val="1"/>
      <w:numFmt w:val="lowerRoman"/>
      <w:lvlText w:val="%3."/>
      <w:lvlJc w:val="right"/>
      <w:pPr>
        <w:tabs>
          <w:tab w:val="num" w:pos="3120"/>
        </w:tabs>
        <w:ind w:left="3120" w:hanging="480"/>
      </w:pPr>
    </w:lvl>
    <w:lvl w:ilvl="3">
      <w:start w:val="1"/>
      <w:numFmt w:val="decimal"/>
      <w:lvlText w:val="%4."/>
      <w:lvlJc w:val="left"/>
      <w:pPr>
        <w:tabs>
          <w:tab w:val="num" w:pos="3600"/>
        </w:tabs>
        <w:ind w:left="3600" w:hanging="480"/>
      </w:pPr>
    </w:lvl>
    <w:lvl w:ilvl="4">
      <w:start w:val="1"/>
      <w:numFmt w:val="ideographTraditional"/>
      <w:lvlText w:val="%5、"/>
      <w:lvlJc w:val="left"/>
      <w:pPr>
        <w:tabs>
          <w:tab w:val="num" w:pos="4080"/>
        </w:tabs>
        <w:ind w:left="4080" w:hanging="480"/>
      </w:pPr>
    </w:lvl>
    <w:lvl w:ilvl="5">
      <w:start w:val="1"/>
      <w:numFmt w:val="lowerRoman"/>
      <w:lvlText w:val="%6."/>
      <w:lvlJc w:val="right"/>
      <w:pPr>
        <w:tabs>
          <w:tab w:val="num" w:pos="4560"/>
        </w:tabs>
        <w:ind w:left="4560" w:hanging="480"/>
      </w:pPr>
    </w:lvl>
    <w:lvl w:ilvl="6">
      <w:start w:val="1"/>
      <w:numFmt w:val="decimal"/>
      <w:lvlText w:val="%7."/>
      <w:lvlJc w:val="left"/>
      <w:pPr>
        <w:tabs>
          <w:tab w:val="num" w:pos="5040"/>
        </w:tabs>
        <w:ind w:left="5040" w:hanging="480"/>
      </w:pPr>
    </w:lvl>
    <w:lvl w:ilvl="7">
      <w:start w:val="1"/>
      <w:numFmt w:val="ideographTraditional"/>
      <w:lvlText w:val="%8、"/>
      <w:lvlJc w:val="left"/>
      <w:pPr>
        <w:tabs>
          <w:tab w:val="num" w:pos="5520"/>
        </w:tabs>
        <w:ind w:left="5520" w:hanging="480"/>
      </w:pPr>
    </w:lvl>
    <w:lvl w:ilvl="8">
      <w:start w:val="1"/>
      <w:numFmt w:val="lowerRoman"/>
      <w:lvlText w:val="%9."/>
      <w:lvlJc w:val="right"/>
      <w:pPr>
        <w:tabs>
          <w:tab w:val="num" w:pos="6000"/>
        </w:tabs>
        <w:ind w:left="6000" w:hanging="480"/>
      </w:pPr>
    </w:lvl>
  </w:abstractNum>
  <w:abstractNum w:abstractNumId="20">
    <w:nsid w:val="5272261E"/>
    <w:multiLevelType w:val="hybridMultilevel"/>
    <w:tmpl w:val="95402E68"/>
    <w:lvl w:ilvl="0" w:tplc="2ACC5A82">
      <w:start w:val="1"/>
      <w:numFmt w:val="lowerLetter"/>
      <w:lvlText w:val="%1."/>
      <w:lvlJc w:val="left"/>
      <w:pPr>
        <w:tabs>
          <w:tab w:val="num" w:pos="2400"/>
        </w:tabs>
        <w:ind w:left="24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37A2B1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2">
    <w:nsid w:val="56996A1C"/>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3">
    <w:nsid w:val="5F55102A"/>
    <w:multiLevelType w:val="hybridMultilevel"/>
    <w:tmpl w:val="AF886432"/>
    <w:lvl w:ilvl="0" w:tplc="4E128512">
      <w:start w:val="1"/>
      <w:numFmt w:val="taiwaneseCountingThousand"/>
      <w:pStyle w:val="2"/>
      <w:lvlText w:val="(%1)"/>
      <w:lvlJc w:val="left"/>
      <w:pPr>
        <w:ind w:left="3599" w:hanging="48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24">
    <w:nsid w:val="6148622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5">
    <w:nsid w:val="640608AE"/>
    <w:multiLevelType w:val="hybridMultilevel"/>
    <w:tmpl w:val="FE0CC46A"/>
    <w:lvl w:ilvl="0" w:tplc="FF589D52">
      <w:start w:val="1"/>
      <w:numFmt w:val="taiwaneseCountingThousand"/>
      <w:lvlText w:val="（%1）"/>
      <w:lvlJc w:val="left"/>
      <w:pPr>
        <w:tabs>
          <w:tab w:val="num" w:pos="975"/>
        </w:tabs>
        <w:ind w:left="975" w:hanging="855"/>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6">
    <w:nsid w:val="646C5633"/>
    <w:multiLevelType w:val="hybridMultilevel"/>
    <w:tmpl w:val="854A0AE8"/>
    <w:lvl w:ilvl="0" w:tplc="D2A0CB08">
      <w:start w:val="1"/>
      <w:numFmt w:val="decimal"/>
      <w:lvlText w:val="（%1）"/>
      <w:lvlJc w:val="left"/>
      <w:pPr>
        <w:ind w:left="1576" w:hanging="720"/>
      </w:pPr>
      <w:rPr>
        <w:rFonts w:hint="default"/>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7">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69397A8C"/>
    <w:multiLevelType w:val="hybridMultilevel"/>
    <w:tmpl w:val="2B8E34EA"/>
    <w:lvl w:ilvl="0" w:tplc="80D00A52">
      <w:start w:val="1"/>
      <w:numFmt w:val="taiwaneseCountingThousand"/>
      <w:lvlText w:val="%1、"/>
      <w:lvlJc w:val="left"/>
      <w:pPr>
        <w:tabs>
          <w:tab w:val="num" w:pos="1275"/>
        </w:tabs>
        <w:ind w:left="1275" w:hanging="720"/>
      </w:pPr>
      <w:rPr>
        <w:rFonts w:hint="default"/>
      </w:rPr>
    </w:lvl>
    <w:lvl w:ilvl="1" w:tplc="04090019" w:tentative="1">
      <w:start w:val="1"/>
      <w:numFmt w:val="ideographTraditional"/>
      <w:lvlText w:val="%2、"/>
      <w:lvlJc w:val="left"/>
      <w:pPr>
        <w:tabs>
          <w:tab w:val="num" w:pos="1515"/>
        </w:tabs>
        <w:ind w:left="1515" w:hanging="480"/>
      </w:p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29">
    <w:nsid w:val="744B2569"/>
    <w:multiLevelType w:val="multilevel"/>
    <w:tmpl w:val="80D02690"/>
    <w:lvl w:ilvl="0">
      <w:start w:val="1"/>
      <w:numFmt w:val="taiwaneseCountingThousand"/>
      <w:pStyle w:val="1"/>
      <w:lvlText w:val="%1、"/>
      <w:lvlJc w:val="left"/>
      <w:pPr>
        <w:ind w:left="1473" w:hanging="480"/>
      </w:pPr>
    </w:lvl>
    <w:lvl w:ilvl="1">
      <w:numFmt w:val="decimal"/>
      <w:lvlText w:val=""/>
      <w:lvlJc w:val="left"/>
    </w:lvl>
    <w:lvl w:ilvl="2">
      <w:numFmt w:val="decimal"/>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lvlText w:val=""/>
      <w:lvlJc w:val="left"/>
    </w:lvl>
    <w:lvl w:ilvl="8">
      <w:numFmt w:val="decimal"/>
      <w:pStyle w:val="9"/>
      <w:lvlText w:val=""/>
      <w:lvlJc w:val="left"/>
    </w:lvl>
  </w:abstractNum>
  <w:abstractNum w:abstractNumId="30">
    <w:nsid w:val="74A9445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1">
    <w:nsid w:val="75A21E80"/>
    <w:multiLevelType w:val="hybridMultilevel"/>
    <w:tmpl w:val="B8562B90"/>
    <w:lvl w:ilvl="0" w:tplc="9F26EE4E">
      <w:start w:val="1"/>
      <w:numFmt w:val="taiwaneseCountingThousand"/>
      <w:lvlText w:val="（%1）"/>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7B5D7B84"/>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3">
    <w:nsid w:val="7DCC4833"/>
    <w:multiLevelType w:val="hybridMultilevel"/>
    <w:tmpl w:val="1F70929A"/>
    <w:lvl w:ilvl="0" w:tplc="466619C0">
      <w:start w:val="1"/>
      <w:numFmt w:val="taiwaneseCountingThousand"/>
      <w:pStyle w:val="a"/>
      <w:lvlText w:val="附錄%1"/>
      <w:lvlJc w:val="left"/>
      <w:pPr>
        <w:ind w:left="1615" w:hanging="480"/>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5"/>
  </w:num>
  <w:num w:numId="3">
    <w:abstractNumId w:val="31"/>
  </w:num>
  <w:num w:numId="4">
    <w:abstractNumId w:val="12"/>
  </w:num>
  <w:num w:numId="5">
    <w:abstractNumId w:val="25"/>
  </w:num>
  <w:num w:numId="6">
    <w:abstractNumId w:val="16"/>
  </w:num>
  <w:num w:numId="7">
    <w:abstractNumId w:val="28"/>
  </w:num>
  <w:num w:numId="8">
    <w:abstractNumId w:val="9"/>
  </w:num>
  <w:num w:numId="9">
    <w:abstractNumId w:val="1"/>
  </w:num>
  <w:num w:numId="10">
    <w:abstractNumId w:val="2"/>
  </w:num>
  <w:num w:numId="11">
    <w:abstractNumId w:val="5"/>
  </w:num>
  <w:num w:numId="12">
    <w:abstractNumId w:val="19"/>
  </w:num>
  <w:num w:numId="13">
    <w:abstractNumId w:val="2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8"/>
  </w:num>
  <w:num w:numId="19">
    <w:abstractNumId w:val="32"/>
  </w:num>
  <w:num w:numId="20">
    <w:abstractNumId w:val="30"/>
  </w:num>
  <w:num w:numId="21">
    <w:abstractNumId w:val="22"/>
  </w:num>
  <w:num w:numId="22">
    <w:abstractNumId w:val="11"/>
  </w:num>
  <w:num w:numId="23">
    <w:abstractNumId w:val="0"/>
  </w:num>
  <w:num w:numId="24">
    <w:abstractNumId w:val="4"/>
  </w:num>
  <w:num w:numId="25">
    <w:abstractNumId w:val="6"/>
  </w:num>
  <w:num w:numId="26">
    <w:abstractNumId w:val="8"/>
  </w:num>
  <w:num w:numId="27">
    <w:abstractNumId w:val="33"/>
  </w:num>
  <w:num w:numId="28">
    <w:abstractNumId w:val="7"/>
  </w:num>
  <w:num w:numId="29">
    <w:abstractNumId w:val="29"/>
  </w:num>
  <w:num w:numId="30">
    <w:abstractNumId w:val="3"/>
  </w:num>
  <w:num w:numId="31">
    <w:abstractNumId w:val="23"/>
  </w:num>
  <w:num w:numId="32">
    <w:abstractNumId w:val="23"/>
    <w:lvlOverride w:ilvl="0">
      <w:startOverride w:val="1"/>
    </w:lvlOverride>
  </w:num>
  <w:num w:numId="33">
    <w:abstractNumId w:val="23"/>
  </w:num>
  <w:num w:numId="34">
    <w:abstractNumId w:val="24"/>
  </w:num>
  <w:num w:numId="35">
    <w:abstractNumId w:val="17"/>
  </w:num>
  <w:num w:numId="36">
    <w:abstractNumId w:val="17"/>
    <w:lvlOverride w:ilvl="0">
      <w:startOverride w:val="1"/>
    </w:lvlOverride>
  </w:num>
  <w:num w:numId="37">
    <w:abstractNumId w:val="33"/>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3F2"/>
    <w:rsid w:val="0000148F"/>
    <w:rsid w:val="00006B33"/>
    <w:rsid w:val="0001049B"/>
    <w:rsid w:val="00011E4F"/>
    <w:rsid w:val="00012958"/>
    <w:rsid w:val="00013BF4"/>
    <w:rsid w:val="00013C5C"/>
    <w:rsid w:val="000226C6"/>
    <w:rsid w:val="00023F92"/>
    <w:rsid w:val="00027C44"/>
    <w:rsid w:val="00031A71"/>
    <w:rsid w:val="000367B1"/>
    <w:rsid w:val="00044F4C"/>
    <w:rsid w:val="00051739"/>
    <w:rsid w:val="00055BD3"/>
    <w:rsid w:val="0005639B"/>
    <w:rsid w:val="000600D5"/>
    <w:rsid w:val="00061F16"/>
    <w:rsid w:val="0006303F"/>
    <w:rsid w:val="000834E7"/>
    <w:rsid w:val="0009028D"/>
    <w:rsid w:val="000A20A5"/>
    <w:rsid w:val="000A452F"/>
    <w:rsid w:val="000A486E"/>
    <w:rsid w:val="000A568E"/>
    <w:rsid w:val="000A6877"/>
    <w:rsid w:val="000A7728"/>
    <w:rsid w:val="000B7253"/>
    <w:rsid w:val="000C1AE1"/>
    <w:rsid w:val="000E23EB"/>
    <w:rsid w:val="000E2EEA"/>
    <w:rsid w:val="000E71A1"/>
    <w:rsid w:val="000F0438"/>
    <w:rsid w:val="000F71BF"/>
    <w:rsid w:val="00105943"/>
    <w:rsid w:val="00112F70"/>
    <w:rsid w:val="00120C1C"/>
    <w:rsid w:val="00122321"/>
    <w:rsid w:val="0012277C"/>
    <w:rsid w:val="00132193"/>
    <w:rsid w:val="00133AE6"/>
    <w:rsid w:val="00135753"/>
    <w:rsid w:val="00136EF0"/>
    <w:rsid w:val="0014231E"/>
    <w:rsid w:val="001503D6"/>
    <w:rsid w:val="001560F3"/>
    <w:rsid w:val="0019048C"/>
    <w:rsid w:val="001925F4"/>
    <w:rsid w:val="001A11E2"/>
    <w:rsid w:val="001A3622"/>
    <w:rsid w:val="001A3ACC"/>
    <w:rsid w:val="001A4115"/>
    <w:rsid w:val="001A55A4"/>
    <w:rsid w:val="001B0698"/>
    <w:rsid w:val="001B5513"/>
    <w:rsid w:val="001C0686"/>
    <w:rsid w:val="001C3C13"/>
    <w:rsid w:val="001D69DE"/>
    <w:rsid w:val="001E2295"/>
    <w:rsid w:val="001E4EBD"/>
    <w:rsid w:val="001F20FB"/>
    <w:rsid w:val="001F45BF"/>
    <w:rsid w:val="00202AD7"/>
    <w:rsid w:val="00211F71"/>
    <w:rsid w:val="002132D3"/>
    <w:rsid w:val="00227BA9"/>
    <w:rsid w:val="00232740"/>
    <w:rsid w:val="00246919"/>
    <w:rsid w:val="002478FA"/>
    <w:rsid w:val="002502FA"/>
    <w:rsid w:val="002526CB"/>
    <w:rsid w:val="0025278F"/>
    <w:rsid w:val="00252BE5"/>
    <w:rsid w:val="00256054"/>
    <w:rsid w:val="00275514"/>
    <w:rsid w:val="0028149F"/>
    <w:rsid w:val="00283554"/>
    <w:rsid w:val="00285BFD"/>
    <w:rsid w:val="00285CEB"/>
    <w:rsid w:val="00291821"/>
    <w:rsid w:val="002A0094"/>
    <w:rsid w:val="002A14C1"/>
    <w:rsid w:val="002A3E14"/>
    <w:rsid w:val="002A6D44"/>
    <w:rsid w:val="002C7135"/>
    <w:rsid w:val="002C7541"/>
    <w:rsid w:val="002D0E8B"/>
    <w:rsid w:val="002D7DDE"/>
    <w:rsid w:val="002E1E3A"/>
    <w:rsid w:val="002E6E90"/>
    <w:rsid w:val="002F4BF1"/>
    <w:rsid w:val="002F7BEA"/>
    <w:rsid w:val="00302EAE"/>
    <w:rsid w:val="00303A46"/>
    <w:rsid w:val="003107D4"/>
    <w:rsid w:val="00316152"/>
    <w:rsid w:val="003212A6"/>
    <w:rsid w:val="003231EB"/>
    <w:rsid w:val="00327A56"/>
    <w:rsid w:val="00333203"/>
    <w:rsid w:val="00333648"/>
    <w:rsid w:val="00354E82"/>
    <w:rsid w:val="003619C8"/>
    <w:rsid w:val="0036324D"/>
    <w:rsid w:val="003640B1"/>
    <w:rsid w:val="00373A21"/>
    <w:rsid w:val="00375150"/>
    <w:rsid w:val="00377517"/>
    <w:rsid w:val="003825CB"/>
    <w:rsid w:val="003925BC"/>
    <w:rsid w:val="003A2976"/>
    <w:rsid w:val="003A57A8"/>
    <w:rsid w:val="003A74E9"/>
    <w:rsid w:val="003A78D4"/>
    <w:rsid w:val="003B49FF"/>
    <w:rsid w:val="003B6BAB"/>
    <w:rsid w:val="003C4469"/>
    <w:rsid w:val="003D135A"/>
    <w:rsid w:val="003D2D83"/>
    <w:rsid w:val="003E0C92"/>
    <w:rsid w:val="003E2C2A"/>
    <w:rsid w:val="003E4BE2"/>
    <w:rsid w:val="003E5E38"/>
    <w:rsid w:val="003F14A6"/>
    <w:rsid w:val="003F33FE"/>
    <w:rsid w:val="00405EF8"/>
    <w:rsid w:val="00406651"/>
    <w:rsid w:val="00407BD4"/>
    <w:rsid w:val="004104A0"/>
    <w:rsid w:val="00411B11"/>
    <w:rsid w:val="00416689"/>
    <w:rsid w:val="00423202"/>
    <w:rsid w:val="00430518"/>
    <w:rsid w:val="004310F7"/>
    <w:rsid w:val="004333F0"/>
    <w:rsid w:val="0043425C"/>
    <w:rsid w:val="0043595F"/>
    <w:rsid w:val="00435FEC"/>
    <w:rsid w:val="00436356"/>
    <w:rsid w:val="004373D4"/>
    <w:rsid w:val="00446497"/>
    <w:rsid w:val="004504FE"/>
    <w:rsid w:val="00462937"/>
    <w:rsid w:val="004741B6"/>
    <w:rsid w:val="0047797E"/>
    <w:rsid w:val="004845F1"/>
    <w:rsid w:val="00485CD9"/>
    <w:rsid w:val="00492EC4"/>
    <w:rsid w:val="00492FFA"/>
    <w:rsid w:val="004A204B"/>
    <w:rsid w:val="004A6658"/>
    <w:rsid w:val="004B748F"/>
    <w:rsid w:val="004C3DB3"/>
    <w:rsid w:val="004C42CF"/>
    <w:rsid w:val="004C468C"/>
    <w:rsid w:val="004D2AEC"/>
    <w:rsid w:val="004D4C77"/>
    <w:rsid w:val="004E7872"/>
    <w:rsid w:val="004F3F49"/>
    <w:rsid w:val="004F6F94"/>
    <w:rsid w:val="00504890"/>
    <w:rsid w:val="00504AE8"/>
    <w:rsid w:val="00505673"/>
    <w:rsid w:val="00505A6E"/>
    <w:rsid w:val="005075B1"/>
    <w:rsid w:val="00507638"/>
    <w:rsid w:val="005168A1"/>
    <w:rsid w:val="0052307D"/>
    <w:rsid w:val="00531972"/>
    <w:rsid w:val="0053694E"/>
    <w:rsid w:val="005423CC"/>
    <w:rsid w:val="005431A3"/>
    <w:rsid w:val="0055019B"/>
    <w:rsid w:val="00555A23"/>
    <w:rsid w:val="0055620D"/>
    <w:rsid w:val="0055648A"/>
    <w:rsid w:val="005641D0"/>
    <w:rsid w:val="0056459F"/>
    <w:rsid w:val="0056580F"/>
    <w:rsid w:val="00565873"/>
    <w:rsid w:val="0057312E"/>
    <w:rsid w:val="00576F2A"/>
    <w:rsid w:val="00586089"/>
    <w:rsid w:val="005954D4"/>
    <w:rsid w:val="005A247B"/>
    <w:rsid w:val="005A2CA6"/>
    <w:rsid w:val="005A7FE7"/>
    <w:rsid w:val="005B2E4D"/>
    <w:rsid w:val="005C42AE"/>
    <w:rsid w:val="005C54D6"/>
    <w:rsid w:val="005C6AB0"/>
    <w:rsid w:val="005D0D60"/>
    <w:rsid w:val="005D405C"/>
    <w:rsid w:val="005D427C"/>
    <w:rsid w:val="005E1003"/>
    <w:rsid w:val="005E2478"/>
    <w:rsid w:val="005E41BD"/>
    <w:rsid w:val="005F062C"/>
    <w:rsid w:val="005F2F4D"/>
    <w:rsid w:val="005F4DB1"/>
    <w:rsid w:val="005F68AD"/>
    <w:rsid w:val="006102BD"/>
    <w:rsid w:val="00611939"/>
    <w:rsid w:val="0061714A"/>
    <w:rsid w:val="00624724"/>
    <w:rsid w:val="00624A67"/>
    <w:rsid w:val="006315C1"/>
    <w:rsid w:val="00631CB1"/>
    <w:rsid w:val="00641F0B"/>
    <w:rsid w:val="006441C0"/>
    <w:rsid w:val="00644CA1"/>
    <w:rsid w:val="00652969"/>
    <w:rsid w:val="00652B0A"/>
    <w:rsid w:val="0065516A"/>
    <w:rsid w:val="00655E58"/>
    <w:rsid w:val="00656C39"/>
    <w:rsid w:val="006571C7"/>
    <w:rsid w:val="006616CB"/>
    <w:rsid w:val="00664914"/>
    <w:rsid w:val="00665B7D"/>
    <w:rsid w:val="0067002B"/>
    <w:rsid w:val="0067058F"/>
    <w:rsid w:val="006714D3"/>
    <w:rsid w:val="00675317"/>
    <w:rsid w:val="00682675"/>
    <w:rsid w:val="00682772"/>
    <w:rsid w:val="006901E8"/>
    <w:rsid w:val="00692A5F"/>
    <w:rsid w:val="006936A0"/>
    <w:rsid w:val="006C253D"/>
    <w:rsid w:val="006C380D"/>
    <w:rsid w:val="006C40D3"/>
    <w:rsid w:val="006C4A52"/>
    <w:rsid w:val="006C5AE8"/>
    <w:rsid w:val="006D051F"/>
    <w:rsid w:val="006D5121"/>
    <w:rsid w:val="006D5AE8"/>
    <w:rsid w:val="006D6306"/>
    <w:rsid w:val="006E0A39"/>
    <w:rsid w:val="006E762B"/>
    <w:rsid w:val="007007C5"/>
    <w:rsid w:val="00702D01"/>
    <w:rsid w:val="00712E7F"/>
    <w:rsid w:val="00720CE0"/>
    <w:rsid w:val="00723635"/>
    <w:rsid w:val="00723F98"/>
    <w:rsid w:val="00730AA7"/>
    <w:rsid w:val="00740DC4"/>
    <w:rsid w:val="007565F6"/>
    <w:rsid w:val="0076652B"/>
    <w:rsid w:val="007672BE"/>
    <w:rsid w:val="00781245"/>
    <w:rsid w:val="007815D0"/>
    <w:rsid w:val="0079114B"/>
    <w:rsid w:val="00793529"/>
    <w:rsid w:val="007A35B3"/>
    <w:rsid w:val="007A6649"/>
    <w:rsid w:val="007B4A11"/>
    <w:rsid w:val="007C0B01"/>
    <w:rsid w:val="007D037E"/>
    <w:rsid w:val="007D08F0"/>
    <w:rsid w:val="007D67E0"/>
    <w:rsid w:val="007D7364"/>
    <w:rsid w:val="007E11C4"/>
    <w:rsid w:val="007F1ECA"/>
    <w:rsid w:val="007F4250"/>
    <w:rsid w:val="007F58E2"/>
    <w:rsid w:val="00803517"/>
    <w:rsid w:val="00804BAC"/>
    <w:rsid w:val="00807172"/>
    <w:rsid w:val="008151C0"/>
    <w:rsid w:val="00834A1E"/>
    <w:rsid w:val="0084029C"/>
    <w:rsid w:val="00843209"/>
    <w:rsid w:val="008438AE"/>
    <w:rsid w:val="008439A1"/>
    <w:rsid w:val="00844BDD"/>
    <w:rsid w:val="0084563E"/>
    <w:rsid w:val="008503DF"/>
    <w:rsid w:val="00850F90"/>
    <w:rsid w:val="008547F6"/>
    <w:rsid w:val="00861852"/>
    <w:rsid w:val="008642B6"/>
    <w:rsid w:val="00867B39"/>
    <w:rsid w:val="008745EE"/>
    <w:rsid w:val="008747E8"/>
    <w:rsid w:val="00874AB3"/>
    <w:rsid w:val="00874F64"/>
    <w:rsid w:val="00882569"/>
    <w:rsid w:val="00882FD8"/>
    <w:rsid w:val="0088705A"/>
    <w:rsid w:val="008A5124"/>
    <w:rsid w:val="008B1E09"/>
    <w:rsid w:val="008B509B"/>
    <w:rsid w:val="008B50E4"/>
    <w:rsid w:val="008B5F85"/>
    <w:rsid w:val="008B7475"/>
    <w:rsid w:val="008D283F"/>
    <w:rsid w:val="008D711A"/>
    <w:rsid w:val="008E28EF"/>
    <w:rsid w:val="008E3088"/>
    <w:rsid w:val="008E616B"/>
    <w:rsid w:val="008F2273"/>
    <w:rsid w:val="008F6727"/>
    <w:rsid w:val="008F791C"/>
    <w:rsid w:val="00901DD7"/>
    <w:rsid w:val="009037DD"/>
    <w:rsid w:val="00904867"/>
    <w:rsid w:val="0090571C"/>
    <w:rsid w:val="00905937"/>
    <w:rsid w:val="00910581"/>
    <w:rsid w:val="009112D0"/>
    <w:rsid w:val="0092030A"/>
    <w:rsid w:val="009248CC"/>
    <w:rsid w:val="00930252"/>
    <w:rsid w:val="009336D7"/>
    <w:rsid w:val="0093418A"/>
    <w:rsid w:val="00935270"/>
    <w:rsid w:val="00945511"/>
    <w:rsid w:val="009563B6"/>
    <w:rsid w:val="0096229F"/>
    <w:rsid w:val="00962855"/>
    <w:rsid w:val="0096301C"/>
    <w:rsid w:val="00970729"/>
    <w:rsid w:val="00983A1A"/>
    <w:rsid w:val="009911D0"/>
    <w:rsid w:val="00992DA2"/>
    <w:rsid w:val="009A29B7"/>
    <w:rsid w:val="009A303A"/>
    <w:rsid w:val="009B1166"/>
    <w:rsid w:val="009B318C"/>
    <w:rsid w:val="009C7B87"/>
    <w:rsid w:val="009D10A2"/>
    <w:rsid w:val="009D4536"/>
    <w:rsid w:val="009D56E0"/>
    <w:rsid w:val="009F3BE4"/>
    <w:rsid w:val="00A02B1E"/>
    <w:rsid w:val="00A10324"/>
    <w:rsid w:val="00A124DE"/>
    <w:rsid w:val="00A13A74"/>
    <w:rsid w:val="00A14B41"/>
    <w:rsid w:val="00A24CCB"/>
    <w:rsid w:val="00A27274"/>
    <w:rsid w:val="00A34E04"/>
    <w:rsid w:val="00A35F6E"/>
    <w:rsid w:val="00A4375C"/>
    <w:rsid w:val="00A443F5"/>
    <w:rsid w:val="00A44F68"/>
    <w:rsid w:val="00A644C0"/>
    <w:rsid w:val="00A71C65"/>
    <w:rsid w:val="00A72D80"/>
    <w:rsid w:val="00A7397F"/>
    <w:rsid w:val="00A757A6"/>
    <w:rsid w:val="00A75967"/>
    <w:rsid w:val="00A7677F"/>
    <w:rsid w:val="00A80093"/>
    <w:rsid w:val="00A94566"/>
    <w:rsid w:val="00A97A5B"/>
    <w:rsid w:val="00AA3544"/>
    <w:rsid w:val="00AB1564"/>
    <w:rsid w:val="00AD2BF2"/>
    <w:rsid w:val="00AD5628"/>
    <w:rsid w:val="00AE553B"/>
    <w:rsid w:val="00AF54C3"/>
    <w:rsid w:val="00B045B1"/>
    <w:rsid w:val="00B0631F"/>
    <w:rsid w:val="00B10B54"/>
    <w:rsid w:val="00B14135"/>
    <w:rsid w:val="00B62AC2"/>
    <w:rsid w:val="00B65027"/>
    <w:rsid w:val="00B66226"/>
    <w:rsid w:val="00B6645D"/>
    <w:rsid w:val="00B72387"/>
    <w:rsid w:val="00B7319F"/>
    <w:rsid w:val="00B7455C"/>
    <w:rsid w:val="00B879CF"/>
    <w:rsid w:val="00B9038D"/>
    <w:rsid w:val="00B925AD"/>
    <w:rsid w:val="00BA3366"/>
    <w:rsid w:val="00BB3068"/>
    <w:rsid w:val="00BC1C8E"/>
    <w:rsid w:val="00BC26C4"/>
    <w:rsid w:val="00BC3868"/>
    <w:rsid w:val="00BC4CE4"/>
    <w:rsid w:val="00BD316B"/>
    <w:rsid w:val="00BD593E"/>
    <w:rsid w:val="00BD7061"/>
    <w:rsid w:val="00BE32A4"/>
    <w:rsid w:val="00BF0622"/>
    <w:rsid w:val="00BF07FD"/>
    <w:rsid w:val="00C010D8"/>
    <w:rsid w:val="00C16C26"/>
    <w:rsid w:val="00C22E29"/>
    <w:rsid w:val="00C23A7E"/>
    <w:rsid w:val="00C363CA"/>
    <w:rsid w:val="00C42CC8"/>
    <w:rsid w:val="00C447C8"/>
    <w:rsid w:val="00C5218E"/>
    <w:rsid w:val="00C524A4"/>
    <w:rsid w:val="00C55276"/>
    <w:rsid w:val="00C63853"/>
    <w:rsid w:val="00C739AC"/>
    <w:rsid w:val="00C7548B"/>
    <w:rsid w:val="00C80DE8"/>
    <w:rsid w:val="00C8378C"/>
    <w:rsid w:val="00C83A2F"/>
    <w:rsid w:val="00C926A2"/>
    <w:rsid w:val="00C977D0"/>
    <w:rsid w:val="00CA440D"/>
    <w:rsid w:val="00CA6716"/>
    <w:rsid w:val="00CB091E"/>
    <w:rsid w:val="00CC305D"/>
    <w:rsid w:val="00CC35E0"/>
    <w:rsid w:val="00CD1A2B"/>
    <w:rsid w:val="00CD3572"/>
    <w:rsid w:val="00CD5837"/>
    <w:rsid w:val="00CD689A"/>
    <w:rsid w:val="00CE336C"/>
    <w:rsid w:val="00CE6039"/>
    <w:rsid w:val="00CF6AFB"/>
    <w:rsid w:val="00D01191"/>
    <w:rsid w:val="00D0572A"/>
    <w:rsid w:val="00D2028B"/>
    <w:rsid w:val="00D25809"/>
    <w:rsid w:val="00D37B9B"/>
    <w:rsid w:val="00D4183B"/>
    <w:rsid w:val="00D4533C"/>
    <w:rsid w:val="00D45CCC"/>
    <w:rsid w:val="00D45EA6"/>
    <w:rsid w:val="00D54646"/>
    <w:rsid w:val="00D548E9"/>
    <w:rsid w:val="00D57BEC"/>
    <w:rsid w:val="00D640D2"/>
    <w:rsid w:val="00D71A2E"/>
    <w:rsid w:val="00D72F2D"/>
    <w:rsid w:val="00D769FA"/>
    <w:rsid w:val="00D803F2"/>
    <w:rsid w:val="00D808F7"/>
    <w:rsid w:val="00D80B93"/>
    <w:rsid w:val="00D83515"/>
    <w:rsid w:val="00D8651D"/>
    <w:rsid w:val="00D8783D"/>
    <w:rsid w:val="00D940DF"/>
    <w:rsid w:val="00DA5DA4"/>
    <w:rsid w:val="00DA6BCB"/>
    <w:rsid w:val="00DA7389"/>
    <w:rsid w:val="00DA740A"/>
    <w:rsid w:val="00DB6EB2"/>
    <w:rsid w:val="00DC3A69"/>
    <w:rsid w:val="00DC3CCA"/>
    <w:rsid w:val="00DC4381"/>
    <w:rsid w:val="00DC57C8"/>
    <w:rsid w:val="00DD0618"/>
    <w:rsid w:val="00DD355A"/>
    <w:rsid w:val="00DD3F74"/>
    <w:rsid w:val="00DE2AE9"/>
    <w:rsid w:val="00DE5ACE"/>
    <w:rsid w:val="00DE77C7"/>
    <w:rsid w:val="00DF1747"/>
    <w:rsid w:val="00DF2713"/>
    <w:rsid w:val="00DF5B1A"/>
    <w:rsid w:val="00E04CFC"/>
    <w:rsid w:val="00E062CF"/>
    <w:rsid w:val="00E11E88"/>
    <w:rsid w:val="00E13DDD"/>
    <w:rsid w:val="00E23027"/>
    <w:rsid w:val="00E33EBF"/>
    <w:rsid w:val="00E3708C"/>
    <w:rsid w:val="00E432F6"/>
    <w:rsid w:val="00E5460E"/>
    <w:rsid w:val="00E61881"/>
    <w:rsid w:val="00E65EA3"/>
    <w:rsid w:val="00E76ABA"/>
    <w:rsid w:val="00E85101"/>
    <w:rsid w:val="00E93B46"/>
    <w:rsid w:val="00E959E5"/>
    <w:rsid w:val="00EA03F9"/>
    <w:rsid w:val="00EA3442"/>
    <w:rsid w:val="00EA521A"/>
    <w:rsid w:val="00EB5818"/>
    <w:rsid w:val="00EC64D9"/>
    <w:rsid w:val="00ED0BB8"/>
    <w:rsid w:val="00ED5A9F"/>
    <w:rsid w:val="00ED7AD5"/>
    <w:rsid w:val="00EF4A89"/>
    <w:rsid w:val="00EF52B0"/>
    <w:rsid w:val="00F012D7"/>
    <w:rsid w:val="00F05DF2"/>
    <w:rsid w:val="00F134A7"/>
    <w:rsid w:val="00F26694"/>
    <w:rsid w:val="00F50BD1"/>
    <w:rsid w:val="00F52C1F"/>
    <w:rsid w:val="00F600E9"/>
    <w:rsid w:val="00F70ACB"/>
    <w:rsid w:val="00F70CA0"/>
    <w:rsid w:val="00F72552"/>
    <w:rsid w:val="00F7748B"/>
    <w:rsid w:val="00F80250"/>
    <w:rsid w:val="00F95EBC"/>
    <w:rsid w:val="00FB22F3"/>
    <w:rsid w:val="00FB23C6"/>
    <w:rsid w:val="00FC0903"/>
    <w:rsid w:val="00FC0F7B"/>
    <w:rsid w:val="00FC2231"/>
    <w:rsid w:val="00FC5E4B"/>
    <w:rsid w:val="00FD30D7"/>
    <w:rsid w:val="00FD4B82"/>
    <w:rsid w:val="00FE7B12"/>
    <w:rsid w:val="00FF1668"/>
    <w:rsid w:val="00FF3A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rsid w:val="00675317"/>
    <w:pPr>
      <w:tabs>
        <w:tab w:val="center" w:pos="4153"/>
        <w:tab w:val="right" w:pos="8306"/>
      </w:tabs>
      <w:snapToGrid w:val="0"/>
    </w:pPr>
    <w:rPr>
      <w:sz w:val="20"/>
      <w:szCs w:val="20"/>
    </w:rPr>
  </w:style>
  <w:style w:type="paragraph" w:styleId="a6">
    <w:name w:val="footer"/>
    <w:basedOn w:val="a0"/>
    <w:rsid w:val="00675317"/>
    <w:pPr>
      <w:tabs>
        <w:tab w:val="center" w:pos="4153"/>
        <w:tab w:val="right" w:pos="8306"/>
      </w:tabs>
      <w:snapToGrid w:val="0"/>
    </w:pPr>
    <w:rPr>
      <w:sz w:val="20"/>
      <w:szCs w:val="20"/>
    </w:rPr>
  </w:style>
  <w:style w:type="table" w:styleId="a7">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9">
    <w:name w:val="page number"/>
    <w:basedOn w:val="a2"/>
    <w:rsid w:val="00F70CA0"/>
  </w:style>
  <w:style w:type="paragraph" w:styleId="aa">
    <w:name w:val="Balloon Text"/>
    <w:basedOn w:val="a0"/>
    <w:link w:val="ab"/>
    <w:rsid w:val="009A29B7"/>
    <w:rPr>
      <w:rFonts w:asciiTheme="majorHAnsi" w:eastAsiaTheme="majorEastAsia" w:hAnsiTheme="majorHAnsi" w:cstheme="majorBidi"/>
      <w:sz w:val="18"/>
      <w:szCs w:val="18"/>
    </w:rPr>
  </w:style>
  <w:style w:type="character" w:customStyle="1" w:styleId="ab">
    <w:name w:val="註解方塊文字 字元"/>
    <w:basedOn w:val="a2"/>
    <w:link w:val="aa"/>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c">
    <w:name w:val="List Paragraph"/>
    <w:basedOn w:val="a0"/>
    <w:uiPriority w:val="34"/>
    <w:qFormat/>
    <w:rsid w:val="00E5460E"/>
    <w:pPr>
      <w:ind w:leftChars="200" w:left="480"/>
    </w:pPr>
  </w:style>
  <w:style w:type="paragraph" w:customStyle="1" w:styleId="ad">
    <w:name w:val="字元"/>
    <w:basedOn w:val="a0"/>
    <w:rsid w:val="00D57BEC"/>
    <w:pPr>
      <w:widowControl/>
      <w:spacing w:after="160" w:line="240" w:lineRule="exact"/>
    </w:pPr>
    <w:rPr>
      <w:rFonts w:ascii="Tahoma" w:hAnsi="Tahoma"/>
      <w:kern w:val="0"/>
      <w:sz w:val="20"/>
      <w:szCs w:val="20"/>
      <w:lang w:eastAsia="en-US"/>
    </w:rPr>
  </w:style>
  <w:style w:type="character" w:styleId="ae">
    <w:name w:val="annotation reference"/>
    <w:rsid w:val="00D57BEC"/>
    <w:rPr>
      <w:sz w:val="18"/>
      <w:szCs w:val="18"/>
    </w:rPr>
  </w:style>
  <w:style w:type="paragraph" w:styleId="af">
    <w:name w:val="annotation text"/>
    <w:basedOn w:val="a0"/>
    <w:link w:val="af0"/>
    <w:rsid w:val="00D57BEC"/>
    <w:rPr>
      <w:szCs w:val="20"/>
    </w:rPr>
  </w:style>
  <w:style w:type="character" w:customStyle="1" w:styleId="af0">
    <w:name w:val="註解文字 字元"/>
    <w:basedOn w:val="a2"/>
    <w:link w:val="af"/>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1"/>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1">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2">
    <w:name w:val="Plain Text"/>
    <w:basedOn w:val="a0"/>
    <w:link w:val="af3"/>
    <w:rsid w:val="00DB6EB2"/>
    <w:pPr>
      <w:suppressAutoHyphens/>
      <w:autoSpaceDN w:val="0"/>
    </w:pPr>
    <w:rPr>
      <w:rFonts w:ascii="細明體, MingLiU" w:eastAsia="細明體, MingLiU" w:hAnsi="細明體, MingLiU" w:cs="Courier New"/>
      <w:kern w:val="3"/>
      <w:sz w:val="32"/>
      <w:szCs w:val="20"/>
    </w:rPr>
  </w:style>
  <w:style w:type="character" w:customStyle="1" w:styleId="af3">
    <w:name w:val="純文字 字元"/>
    <w:basedOn w:val="a2"/>
    <w:link w:val="af2"/>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paragraph" w:customStyle="1" w:styleId="Default">
    <w:name w:val="Default"/>
    <w:rsid w:val="00D45EA6"/>
    <w:pPr>
      <w:widowControl w:val="0"/>
      <w:autoSpaceDE w:val="0"/>
      <w:autoSpaceDN w:val="0"/>
      <w:adjustRightInd w:val="0"/>
    </w:pPr>
    <w:rPr>
      <w:rFonts w:ascii="標楷體" w:eastAsia="標楷體"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rsid w:val="00675317"/>
    <w:pPr>
      <w:tabs>
        <w:tab w:val="center" w:pos="4153"/>
        <w:tab w:val="right" w:pos="8306"/>
      </w:tabs>
      <w:snapToGrid w:val="0"/>
    </w:pPr>
    <w:rPr>
      <w:sz w:val="20"/>
      <w:szCs w:val="20"/>
    </w:rPr>
  </w:style>
  <w:style w:type="paragraph" w:styleId="a6">
    <w:name w:val="footer"/>
    <w:basedOn w:val="a0"/>
    <w:rsid w:val="00675317"/>
    <w:pPr>
      <w:tabs>
        <w:tab w:val="center" w:pos="4153"/>
        <w:tab w:val="right" w:pos="8306"/>
      </w:tabs>
      <w:snapToGrid w:val="0"/>
    </w:pPr>
    <w:rPr>
      <w:sz w:val="20"/>
      <w:szCs w:val="20"/>
    </w:rPr>
  </w:style>
  <w:style w:type="table" w:styleId="a7">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9">
    <w:name w:val="page number"/>
    <w:basedOn w:val="a2"/>
    <w:rsid w:val="00F70CA0"/>
  </w:style>
  <w:style w:type="paragraph" w:styleId="aa">
    <w:name w:val="Balloon Text"/>
    <w:basedOn w:val="a0"/>
    <w:link w:val="ab"/>
    <w:rsid w:val="009A29B7"/>
    <w:rPr>
      <w:rFonts w:asciiTheme="majorHAnsi" w:eastAsiaTheme="majorEastAsia" w:hAnsiTheme="majorHAnsi" w:cstheme="majorBidi"/>
      <w:sz w:val="18"/>
      <w:szCs w:val="18"/>
    </w:rPr>
  </w:style>
  <w:style w:type="character" w:customStyle="1" w:styleId="ab">
    <w:name w:val="註解方塊文字 字元"/>
    <w:basedOn w:val="a2"/>
    <w:link w:val="aa"/>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c">
    <w:name w:val="List Paragraph"/>
    <w:basedOn w:val="a0"/>
    <w:uiPriority w:val="34"/>
    <w:qFormat/>
    <w:rsid w:val="00E5460E"/>
    <w:pPr>
      <w:ind w:leftChars="200" w:left="480"/>
    </w:pPr>
  </w:style>
  <w:style w:type="paragraph" w:customStyle="1" w:styleId="ad">
    <w:name w:val="字元"/>
    <w:basedOn w:val="a0"/>
    <w:rsid w:val="00D57BEC"/>
    <w:pPr>
      <w:widowControl/>
      <w:spacing w:after="160" w:line="240" w:lineRule="exact"/>
    </w:pPr>
    <w:rPr>
      <w:rFonts w:ascii="Tahoma" w:hAnsi="Tahoma"/>
      <w:kern w:val="0"/>
      <w:sz w:val="20"/>
      <w:szCs w:val="20"/>
      <w:lang w:eastAsia="en-US"/>
    </w:rPr>
  </w:style>
  <w:style w:type="character" w:styleId="ae">
    <w:name w:val="annotation reference"/>
    <w:rsid w:val="00D57BEC"/>
    <w:rPr>
      <w:sz w:val="18"/>
      <w:szCs w:val="18"/>
    </w:rPr>
  </w:style>
  <w:style w:type="paragraph" w:styleId="af">
    <w:name w:val="annotation text"/>
    <w:basedOn w:val="a0"/>
    <w:link w:val="af0"/>
    <w:rsid w:val="00D57BEC"/>
    <w:rPr>
      <w:szCs w:val="20"/>
    </w:rPr>
  </w:style>
  <w:style w:type="character" w:customStyle="1" w:styleId="af0">
    <w:name w:val="註解文字 字元"/>
    <w:basedOn w:val="a2"/>
    <w:link w:val="af"/>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1"/>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1">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2">
    <w:name w:val="Plain Text"/>
    <w:basedOn w:val="a0"/>
    <w:link w:val="af3"/>
    <w:rsid w:val="00DB6EB2"/>
    <w:pPr>
      <w:suppressAutoHyphens/>
      <w:autoSpaceDN w:val="0"/>
    </w:pPr>
    <w:rPr>
      <w:rFonts w:ascii="細明體, MingLiU" w:eastAsia="細明體, MingLiU" w:hAnsi="細明體, MingLiU" w:cs="Courier New"/>
      <w:kern w:val="3"/>
      <w:sz w:val="32"/>
      <w:szCs w:val="20"/>
    </w:rPr>
  </w:style>
  <w:style w:type="character" w:customStyle="1" w:styleId="af3">
    <w:name w:val="純文字 字元"/>
    <w:basedOn w:val="a2"/>
    <w:link w:val="af2"/>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paragraph" w:customStyle="1" w:styleId="Default">
    <w:name w:val="Default"/>
    <w:rsid w:val="00D45EA6"/>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C8C1-2B2C-4A1C-A3D5-C5837AB9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1792</Words>
  <Characters>10221</Characters>
  <Application>Microsoft Office Word</Application>
  <DocSecurity>0</DocSecurity>
  <Lines>85</Lines>
  <Paragraphs>23</Paragraphs>
  <ScaleCrop>false</ScaleCrop>
  <Company>Net School</Company>
  <LinksUpToDate>false</LinksUpToDate>
  <CharactersWithSpaces>11990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台灣糖業公司商品行銷事業部房屋出租公告</dc:title>
  <dc:creator>user</dc:creator>
  <cp:lastModifiedBy>謝青錡</cp:lastModifiedBy>
  <cp:revision>6</cp:revision>
  <cp:lastPrinted>2026-04-30T07:35:00Z</cp:lastPrinted>
  <dcterms:created xsi:type="dcterms:W3CDTF">2026-04-29T10:13:00Z</dcterms:created>
  <dcterms:modified xsi:type="dcterms:W3CDTF">2026-04-30T09:12:00Z</dcterms:modified>
</cp:coreProperties>
</file>